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B3" w:rsidRDefault="00475FAC">
      <w:r>
        <w:t xml:space="preserve">                                                                                                                                                         </w:t>
      </w: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6E1E03" w:rsidTr="004C4BB3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7E21FB" w:rsidRDefault="007E21FB" w:rsidP="004C4BB3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</w:p>
          <w:p w:rsidR="006E1E03" w:rsidRPr="00E139A6" w:rsidRDefault="006E1E03" w:rsidP="004C4BB3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sz w:val="18"/>
                <w:szCs w:val="18"/>
              </w:rPr>
              <w:t>Башkортостан  Республикаһ</w:t>
            </w:r>
            <w:proofErr w:type="gramStart"/>
            <w:r w:rsidRPr="00E139A6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6E1E03" w:rsidRPr="00E139A6" w:rsidRDefault="006E1E03" w:rsidP="004C4BB3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Кушнаренко районы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6E1E03" w:rsidRPr="00E139A6" w:rsidRDefault="006E1E03" w:rsidP="004C4BB3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Иске</w:t>
            </w:r>
            <w:proofErr w:type="gramEnd"/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тукмаклы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ауыл советы </w:t>
            </w:r>
          </w:p>
          <w:p w:rsidR="006E1E03" w:rsidRPr="00E139A6" w:rsidRDefault="006E1E03" w:rsidP="004C4BB3">
            <w:pPr>
              <w:pStyle w:val="21"/>
              <w:rPr>
                <w:rFonts w:ascii="Times New Roman" w:hAnsi="Times New Roman"/>
                <w:color w:val="000000"/>
                <w:spacing w:val="0"/>
                <w:sz w:val="24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билӘмӘһе </w:t>
            </w:r>
            <w:proofErr w:type="gramStart"/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en-US"/>
              </w:rPr>
              <w:t>c</w:t>
            </w:r>
            <w:proofErr w:type="gramEnd"/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оветы</w:t>
            </w:r>
          </w:p>
          <w:p w:rsidR="006E1E03" w:rsidRPr="00E139A6" w:rsidRDefault="006E1E03" w:rsidP="004C4BB3">
            <w:pPr>
              <w:jc w:val="center"/>
              <w:rPr>
                <w:sz w:val="4"/>
              </w:rPr>
            </w:pPr>
          </w:p>
          <w:p w:rsidR="006E1E03" w:rsidRPr="00E139A6" w:rsidRDefault="006E1E03" w:rsidP="004C4BB3">
            <w:pPr>
              <w:jc w:val="center"/>
              <w:rPr>
                <w:sz w:val="24"/>
              </w:rPr>
            </w:pPr>
            <w:r w:rsidRPr="00E139A6">
              <w:rPr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E1E03" w:rsidRPr="00E139A6" w:rsidRDefault="006E1E03" w:rsidP="004C4BB3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E03" w:rsidRPr="00E139A6" w:rsidRDefault="006E1E03" w:rsidP="004C4BB3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6E1E03" w:rsidRPr="00E139A6" w:rsidRDefault="005868B3" w:rsidP="005868B3">
            <w:pPr>
              <w:pStyle w:val="31"/>
              <w:spacing w:line="192" w:lineRule="auto"/>
              <w:jc w:val="left"/>
              <w:rPr>
                <w:rFonts w:ascii="Times New Roman" w:hAnsi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</w:rPr>
              <w:t xml:space="preserve"> </w:t>
            </w:r>
            <w:r w:rsidR="007E21FB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          </w:t>
            </w:r>
            <w:r w:rsidR="006E1E03" w:rsidRPr="00E139A6">
              <w:rPr>
                <w:rFonts w:ascii="Times New Roman" w:hAnsi="Times New Roman"/>
                <w:spacing w:val="0"/>
                <w:sz w:val="18"/>
                <w:szCs w:val="18"/>
              </w:rPr>
              <w:t>республика</w:t>
            </w:r>
            <w:r w:rsidR="006E1E03" w:rsidRPr="00E139A6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="006E1E03" w:rsidRPr="00E139A6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6E1E03" w:rsidRPr="00E139A6" w:rsidRDefault="006E1E03" w:rsidP="004C4BB3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6E1E03" w:rsidRPr="00E139A6" w:rsidRDefault="006E1E03" w:rsidP="004C4BB3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Старотукмаклинский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сельсовет муниципального района Кушнаренковский район</w:t>
            </w:r>
          </w:p>
          <w:p w:rsidR="006E1E03" w:rsidRPr="00E139A6" w:rsidRDefault="006E1E03" w:rsidP="004C4BB3">
            <w:pPr>
              <w:jc w:val="center"/>
              <w:rPr>
                <w:sz w:val="4"/>
              </w:rPr>
            </w:pPr>
          </w:p>
          <w:p w:rsidR="006E1E03" w:rsidRPr="00E139A6" w:rsidRDefault="006E1E03" w:rsidP="004C4BB3">
            <w:pPr>
              <w:jc w:val="center"/>
              <w:rPr>
                <w:sz w:val="4"/>
              </w:rPr>
            </w:pPr>
          </w:p>
          <w:p w:rsidR="006E1E03" w:rsidRPr="00E139A6" w:rsidRDefault="006E1E03" w:rsidP="004C4BB3">
            <w:pPr>
              <w:jc w:val="center"/>
              <w:rPr>
                <w:sz w:val="8"/>
              </w:rPr>
            </w:pPr>
            <w:r w:rsidRPr="00E139A6">
              <w:rPr>
                <w:sz w:val="8"/>
              </w:rPr>
              <w:t xml:space="preserve"> </w:t>
            </w:r>
          </w:p>
        </w:tc>
      </w:tr>
      <w:tr w:rsidR="006E1E03" w:rsidTr="004C4BB3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6E1E03" w:rsidRDefault="006E1E03" w:rsidP="004C4BB3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E1E03" w:rsidRDefault="006E1E03" w:rsidP="004C4BB3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6E1E03" w:rsidRDefault="006E1E03" w:rsidP="004C4BB3">
            <w:pPr>
              <w:pStyle w:val="31"/>
              <w:rPr>
                <w:spacing w:val="10"/>
                <w:sz w:val="10"/>
              </w:rPr>
            </w:pPr>
          </w:p>
        </w:tc>
      </w:tr>
      <w:tr w:rsidR="006E1E03" w:rsidTr="004C4BB3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E1E03" w:rsidRDefault="006E1E03" w:rsidP="004C4BB3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E1E03" w:rsidRDefault="006E1E03" w:rsidP="004C4BB3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E1E03" w:rsidRDefault="006E1E03" w:rsidP="004C4BB3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6E1E03" w:rsidRDefault="006E1E03" w:rsidP="006E1E03">
      <w:pPr>
        <w:ind w:left="1418" w:firstLine="709"/>
      </w:pPr>
    </w:p>
    <w:p w:rsidR="006E1E03" w:rsidRDefault="006E1E03" w:rsidP="006E1E03">
      <w:pPr>
        <w:tabs>
          <w:tab w:val="left" w:pos="7230"/>
        </w:tabs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proofErr w:type="spellStart"/>
      <w:r w:rsidR="001855DC">
        <w:rPr>
          <w:b/>
          <w:bCs/>
          <w:sz w:val="26"/>
        </w:rPr>
        <w:t>бишен</w:t>
      </w:r>
      <w:r>
        <w:rPr>
          <w:b/>
          <w:bCs/>
          <w:sz w:val="26"/>
        </w:rPr>
        <w:t>се</w:t>
      </w:r>
      <w:proofErr w:type="spellEnd"/>
      <w:r>
        <w:rPr>
          <w:b/>
          <w:bCs/>
          <w:sz w:val="26"/>
        </w:rPr>
        <w:t xml:space="preserve">  </w:t>
      </w:r>
      <w:proofErr w:type="spellStart"/>
      <w:r>
        <w:rPr>
          <w:b/>
          <w:bCs/>
          <w:sz w:val="26"/>
        </w:rPr>
        <w:t>сакырылышы</w:t>
      </w:r>
      <w:proofErr w:type="spellEnd"/>
      <w:r>
        <w:rPr>
          <w:b/>
          <w:bCs/>
          <w:sz w:val="26"/>
        </w:rPr>
        <w:t xml:space="preserve">              </w:t>
      </w:r>
      <w:r w:rsidR="007C4D20">
        <w:rPr>
          <w:b/>
          <w:bCs/>
          <w:sz w:val="26"/>
        </w:rPr>
        <w:t xml:space="preserve">                             </w:t>
      </w:r>
      <w:r>
        <w:rPr>
          <w:b/>
          <w:bCs/>
          <w:sz w:val="26"/>
        </w:rPr>
        <w:t xml:space="preserve"> </w:t>
      </w:r>
      <w:r w:rsidR="0064326A">
        <w:rPr>
          <w:b/>
          <w:bCs/>
          <w:sz w:val="26"/>
        </w:rPr>
        <w:t xml:space="preserve">двадцать </w:t>
      </w:r>
      <w:r w:rsidR="007C4D20">
        <w:rPr>
          <w:b/>
          <w:bCs/>
          <w:sz w:val="26"/>
        </w:rPr>
        <w:t>четвертое</w:t>
      </w:r>
      <w:r w:rsidR="00012B84">
        <w:rPr>
          <w:b/>
          <w:bCs/>
          <w:sz w:val="26"/>
        </w:rPr>
        <w:t xml:space="preserve"> </w:t>
      </w:r>
      <w:r>
        <w:rPr>
          <w:b/>
          <w:bCs/>
          <w:sz w:val="26"/>
        </w:rPr>
        <w:t>заседание</w:t>
      </w:r>
      <w:r w:rsidR="0064326A">
        <w:rPr>
          <w:b/>
          <w:bCs/>
          <w:sz w:val="26"/>
        </w:rPr>
        <w:t xml:space="preserve"> </w:t>
      </w:r>
      <w:proofErr w:type="spellStart"/>
      <w:r w:rsidR="0064326A">
        <w:rPr>
          <w:b/>
          <w:bCs/>
          <w:sz w:val="26"/>
        </w:rPr>
        <w:t>егерме</w:t>
      </w:r>
      <w:proofErr w:type="spellEnd"/>
      <w:r w:rsidR="0064326A">
        <w:rPr>
          <w:b/>
          <w:bCs/>
          <w:sz w:val="26"/>
        </w:rPr>
        <w:t xml:space="preserve"> </w:t>
      </w:r>
      <w:proofErr w:type="spellStart"/>
      <w:r w:rsidR="007C4D20">
        <w:rPr>
          <w:b/>
          <w:bCs/>
          <w:sz w:val="26"/>
        </w:rPr>
        <w:t>дуртенсе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ултырышы</w:t>
      </w:r>
      <w:proofErr w:type="spellEnd"/>
      <w:r>
        <w:rPr>
          <w:b/>
          <w:bCs/>
          <w:sz w:val="26"/>
        </w:rPr>
        <w:t xml:space="preserve">                                              </w:t>
      </w:r>
      <w:r w:rsidR="009040CA">
        <w:rPr>
          <w:b/>
          <w:bCs/>
          <w:sz w:val="26"/>
        </w:rPr>
        <w:t xml:space="preserve">          </w:t>
      </w:r>
      <w:r w:rsidR="001855DC">
        <w:rPr>
          <w:b/>
          <w:bCs/>
          <w:sz w:val="26"/>
        </w:rPr>
        <w:t>пя</w:t>
      </w:r>
      <w:r>
        <w:rPr>
          <w:b/>
          <w:bCs/>
          <w:sz w:val="26"/>
        </w:rPr>
        <w:t>того созыва</w:t>
      </w:r>
    </w:p>
    <w:p w:rsidR="00593221" w:rsidRDefault="00593221" w:rsidP="006E1E03">
      <w:pPr>
        <w:tabs>
          <w:tab w:val="left" w:pos="7230"/>
        </w:tabs>
        <w:ind w:right="-1"/>
        <w:rPr>
          <w:b/>
          <w:bCs/>
          <w:sz w:val="26"/>
        </w:rPr>
      </w:pPr>
    </w:p>
    <w:p w:rsidR="006E1E03" w:rsidRPr="00E139A6" w:rsidRDefault="006E1E03" w:rsidP="006E1E03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E139A6">
        <w:rPr>
          <w:b/>
          <w:bCs/>
          <w:sz w:val="26"/>
        </w:rPr>
        <w:t xml:space="preserve">             </w:t>
      </w:r>
      <w:proofErr w:type="gramStart"/>
      <w:r w:rsidRPr="00E139A6">
        <w:rPr>
          <w:b/>
          <w:bCs/>
          <w:sz w:val="26"/>
        </w:rPr>
        <w:t>K</w:t>
      </w:r>
      <w:proofErr w:type="gramEnd"/>
      <w:r w:rsidRPr="00E139A6">
        <w:rPr>
          <w:b/>
          <w:bCs/>
          <w:sz w:val="26"/>
        </w:rPr>
        <w:t xml:space="preserve">АРАР                                                 </w:t>
      </w:r>
      <w:r>
        <w:rPr>
          <w:b/>
          <w:bCs/>
          <w:sz w:val="26"/>
        </w:rPr>
        <w:t xml:space="preserve">                              </w:t>
      </w:r>
      <w:r w:rsidRPr="00E139A6">
        <w:rPr>
          <w:b/>
          <w:bCs/>
          <w:sz w:val="26"/>
        </w:rPr>
        <w:t>РЕШЕНИЕ</w:t>
      </w:r>
    </w:p>
    <w:p w:rsidR="006E1E03" w:rsidRDefault="006E1E03" w:rsidP="006E1E03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>«</w:t>
      </w:r>
      <w:r w:rsidR="001855DC">
        <w:rPr>
          <w:b/>
          <w:bCs/>
          <w:sz w:val="26"/>
        </w:rPr>
        <w:t xml:space="preserve"> </w:t>
      </w:r>
      <w:r w:rsidR="004C4BB3">
        <w:rPr>
          <w:b/>
          <w:bCs/>
          <w:sz w:val="26"/>
        </w:rPr>
        <w:t xml:space="preserve">  </w:t>
      </w:r>
      <w:r w:rsidR="007E21FB">
        <w:rPr>
          <w:b/>
          <w:bCs/>
          <w:sz w:val="26"/>
        </w:rPr>
        <w:t>27</w:t>
      </w:r>
      <w:r w:rsidR="004C4BB3">
        <w:rPr>
          <w:b/>
          <w:bCs/>
          <w:sz w:val="26"/>
        </w:rPr>
        <w:t xml:space="preserve"> </w:t>
      </w:r>
      <w:r w:rsidR="001855DC">
        <w:rPr>
          <w:b/>
          <w:bCs/>
          <w:sz w:val="26"/>
        </w:rPr>
        <w:t xml:space="preserve"> </w:t>
      </w:r>
      <w:r>
        <w:rPr>
          <w:b/>
          <w:bCs/>
          <w:sz w:val="26"/>
        </w:rPr>
        <w:t>»</w:t>
      </w:r>
      <w:r w:rsidR="0064326A">
        <w:rPr>
          <w:b/>
          <w:bCs/>
          <w:sz w:val="26"/>
        </w:rPr>
        <w:t xml:space="preserve"> </w:t>
      </w:r>
      <w:r w:rsidR="007E21FB">
        <w:rPr>
          <w:b/>
          <w:bCs/>
          <w:sz w:val="26"/>
        </w:rPr>
        <w:t xml:space="preserve">июнь 2022 </w:t>
      </w:r>
      <w:proofErr w:type="spellStart"/>
      <w:r w:rsidR="007E21FB">
        <w:rPr>
          <w:b/>
          <w:bCs/>
          <w:sz w:val="26"/>
        </w:rPr>
        <w:t>й</w:t>
      </w:r>
      <w:proofErr w:type="spellEnd"/>
      <w:r w:rsidR="007E21FB">
        <w:rPr>
          <w:b/>
          <w:bCs/>
          <w:sz w:val="26"/>
        </w:rPr>
        <w:t>.</w:t>
      </w:r>
      <w:r w:rsidR="007C4D20">
        <w:rPr>
          <w:b/>
          <w:bCs/>
          <w:sz w:val="26"/>
        </w:rPr>
        <w:t xml:space="preserve">                   </w:t>
      </w:r>
      <w:r w:rsidR="007E21FB">
        <w:rPr>
          <w:b/>
          <w:bCs/>
          <w:sz w:val="26"/>
        </w:rPr>
        <w:t xml:space="preserve">     </w:t>
      </w:r>
      <w:r w:rsidR="007C4D20">
        <w:rPr>
          <w:b/>
          <w:bCs/>
          <w:sz w:val="26"/>
        </w:rPr>
        <w:t xml:space="preserve"> </w:t>
      </w:r>
      <w:r>
        <w:rPr>
          <w:b/>
          <w:bCs/>
          <w:sz w:val="26"/>
        </w:rPr>
        <w:t>№</w:t>
      </w:r>
      <w:r w:rsidR="004C4BB3">
        <w:rPr>
          <w:b/>
          <w:bCs/>
          <w:sz w:val="26"/>
        </w:rPr>
        <w:t xml:space="preserve"> </w:t>
      </w:r>
      <w:r w:rsidR="007E21FB">
        <w:rPr>
          <w:b/>
          <w:bCs/>
          <w:sz w:val="26"/>
        </w:rPr>
        <w:t>113</w:t>
      </w:r>
      <w:r w:rsidR="004C4BB3">
        <w:rPr>
          <w:b/>
          <w:bCs/>
          <w:sz w:val="26"/>
        </w:rPr>
        <w:t xml:space="preserve">          </w:t>
      </w:r>
      <w:r w:rsidR="006F3453">
        <w:rPr>
          <w:b/>
          <w:bCs/>
          <w:sz w:val="26"/>
        </w:rPr>
        <w:t xml:space="preserve"> </w:t>
      </w:r>
      <w:r w:rsidR="00DA7849">
        <w:rPr>
          <w:b/>
          <w:bCs/>
          <w:sz w:val="26"/>
        </w:rPr>
        <w:t xml:space="preserve">         </w:t>
      </w:r>
      <w:r>
        <w:rPr>
          <w:b/>
          <w:bCs/>
          <w:sz w:val="26"/>
        </w:rPr>
        <w:t>«</w:t>
      </w:r>
      <w:r w:rsidR="004C4BB3">
        <w:rPr>
          <w:b/>
          <w:bCs/>
          <w:sz w:val="26"/>
        </w:rPr>
        <w:t xml:space="preserve">  </w:t>
      </w:r>
      <w:r w:rsidR="007E21FB">
        <w:rPr>
          <w:b/>
          <w:bCs/>
          <w:sz w:val="26"/>
        </w:rPr>
        <w:t>27</w:t>
      </w:r>
      <w:r w:rsidR="004C4BB3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» </w:t>
      </w:r>
      <w:r w:rsidR="007E21FB">
        <w:rPr>
          <w:b/>
          <w:bCs/>
          <w:sz w:val="26"/>
        </w:rPr>
        <w:t>июнь 2022 г.</w:t>
      </w:r>
    </w:p>
    <w:p w:rsidR="00FB19D3" w:rsidRPr="002932B8" w:rsidRDefault="00FB19D3" w:rsidP="00FB19D3">
      <w:pPr>
        <w:jc w:val="center"/>
        <w:rPr>
          <w:b/>
          <w:bCs/>
          <w:color w:val="000000"/>
          <w:sz w:val="26"/>
          <w:szCs w:val="26"/>
        </w:rPr>
      </w:pPr>
      <w:r w:rsidRPr="002932B8">
        <w:rPr>
          <w:b/>
          <w:bCs/>
          <w:color w:val="000000"/>
          <w:sz w:val="26"/>
          <w:szCs w:val="26"/>
        </w:rPr>
        <w:t>Об утверждении Положения о муниципальном контроле</w:t>
      </w:r>
      <w:bookmarkStart w:id="0" w:name="_GoBack"/>
      <w:bookmarkEnd w:id="0"/>
    </w:p>
    <w:p w:rsidR="00FB19D3" w:rsidRPr="002932B8" w:rsidRDefault="00FB19D3" w:rsidP="00FB19D3">
      <w:pPr>
        <w:jc w:val="center"/>
        <w:rPr>
          <w:b/>
          <w:bCs/>
          <w:color w:val="000000"/>
          <w:sz w:val="26"/>
          <w:szCs w:val="26"/>
        </w:rPr>
      </w:pPr>
      <w:r w:rsidRPr="002932B8">
        <w:rPr>
          <w:b/>
          <w:bCs/>
          <w:color w:val="000000"/>
          <w:sz w:val="26"/>
          <w:szCs w:val="26"/>
        </w:rPr>
        <w:t>в сфере благоустройства на территории сельского поселения</w:t>
      </w:r>
    </w:p>
    <w:p w:rsidR="00FB19D3" w:rsidRPr="002932B8" w:rsidRDefault="00FB19D3" w:rsidP="00FB19D3">
      <w:pPr>
        <w:jc w:val="center"/>
        <w:rPr>
          <w:b/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Старотукмаклинский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r w:rsidRPr="002932B8">
        <w:rPr>
          <w:b/>
          <w:bCs/>
          <w:color w:val="000000"/>
          <w:sz w:val="26"/>
          <w:szCs w:val="26"/>
        </w:rPr>
        <w:t>сельсовет муниципального района</w:t>
      </w:r>
    </w:p>
    <w:p w:rsidR="00FB19D3" w:rsidRPr="002932B8" w:rsidRDefault="00FB19D3" w:rsidP="00FB19D3">
      <w:pPr>
        <w:jc w:val="center"/>
        <w:rPr>
          <w:b/>
          <w:bCs/>
          <w:color w:val="000000"/>
          <w:sz w:val="26"/>
          <w:szCs w:val="26"/>
        </w:rPr>
      </w:pPr>
      <w:proofErr w:type="spellStart"/>
      <w:r w:rsidRPr="002932B8">
        <w:rPr>
          <w:b/>
          <w:bCs/>
          <w:color w:val="000000"/>
          <w:sz w:val="26"/>
          <w:szCs w:val="26"/>
        </w:rPr>
        <w:t>Кушнаренковский</w:t>
      </w:r>
      <w:proofErr w:type="spellEnd"/>
      <w:r w:rsidRPr="002932B8">
        <w:rPr>
          <w:b/>
          <w:bCs/>
          <w:color w:val="000000"/>
          <w:sz w:val="26"/>
          <w:szCs w:val="26"/>
        </w:rPr>
        <w:t xml:space="preserve"> район Республики Башкортостан</w:t>
      </w:r>
    </w:p>
    <w:p w:rsidR="00FB19D3" w:rsidRPr="002932B8" w:rsidRDefault="00FB19D3" w:rsidP="00FB19D3">
      <w:pPr>
        <w:jc w:val="center"/>
        <w:rPr>
          <w:b/>
          <w:color w:val="000000"/>
          <w:sz w:val="26"/>
          <w:szCs w:val="26"/>
        </w:rPr>
      </w:pPr>
    </w:p>
    <w:p w:rsidR="00FB19D3" w:rsidRPr="002932B8" w:rsidRDefault="00FB19D3" w:rsidP="00FB19D3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FB19D3" w:rsidRPr="002932B8" w:rsidRDefault="00FB19D3" w:rsidP="00FB19D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2932B8">
        <w:rPr>
          <w:color w:val="000000"/>
          <w:sz w:val="26"/>
          <w:szCs w:val="26"/>
        </w:rPr>
        <w:t xml:space="preserve">В соответствии с пунктом 19 части 1 статьи 14, частью 3 статьи 14 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Уставом сельского поселения </w:t>
      </w:r>
      <w:proofErr w:type="spellStart"/>
      <w:r>
        <w:rPr>
          <w:color w:val="000000"/>
          <w:sz w:val="26"/>
          <w:szCs w:val="26"/>
        </w:rPr>
        <w:t>Старотукмаклинский</w:t>
      </w:r>
      <w:proofErr w:type="spellEnd"/>
      <w:r>
        <w:rPr>
          <w:color w:val="000000"/>
          <w:sz w:val="26"/>
          <w:szCs w:val="26"/>
        </w:rPr>
        <w:t xml:space="preserve"> </w:t>
      </w:r>
      <w:r w:rsidRPr="002932B8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2932B8">
        <w:rPr>
          <w:color w:val="000000"/>
          <w:sz w:val="26"/>
          <w:szCs w:val="26"/>
        </w:rPr>
        <w:t>Кушнаренковский</w:t>
      </w:r>
      <w:proofErr w:type="spellEnd"/>
      <w:r w:rsidRPr="002932B8">
        <w:rPr>
          <w:color w:val="000000"/>
          <w:sz w:val="26"/>
          <w:szCs w:val="26"/>
        </w:rPr>
        <w:t xml:space="preserve"> район Республики Башкортостан, Совет</w:t>
      </w:r>
      <w:proofErr w:type="gramEnd"/>
      <w:r w:rsidRPr="002932B8">
        <w:rPr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color w:val="000000"/>
          <w:sz w:val="26"/>
          <w:szCs w:val="26"/>
        </w:rPr>
        <w:t>Старотукмаклинский</w:t>
      </w:r>
      <w:proofErr w:type="spellEnd"/>
      <w:r w:rsidRPr="002932B8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2932B8">
        <w:rPr>
          <w:color w:val="000000"/>
          <w:sz w:val="26"/>
          <w:szCs w:val="26"/>
        </w:rPr>
        <w:t>Кушнаренковский</w:t>
      </w:r>
      <w:proofErr w:type="spellEnd"/>
      <w:r w:rsidRPr="002932B8">
        <w:rPr>
          <w:color w:val="000000"/>
          <w:sz w:val="26"/>
          <w:szCs w:val="26"/>
        </w:rPr>
        <w:t xml:space="preserve"> район Республики Башкортостан решил:</w:t>
      </w:r>
    </w:p>
    <w:p w:rsidR="00FB19D3" w:rsidRPr="002932B8" w:rsidRDefault="00FB19D3" w:rsidP="00FB19D3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2B8">
        <w:rPr>
          <w:color w:val="000000"/>
          <w:sz w:val="26"/>
          <w:szCs w:val="26"/>
        </w:rPr>
        <w:t xml:space="preserve">1. Утвердить </w:t>
      </w:r>
      <w:r w:rsidRPr="002932B8">
        <w:rPr>
          <w:sz w:val="26"/>
          <w:szCs w:val="26"/>
        </w:rPr>
        <w:t xml:space="preserve">Положение о муниципальном контроле в сфере благоустройства на территории сельского поселения </w:t>
      </w:r>
      <w:proofErr w:type="spellStart"/>
      <w:r>
        <w:rPr>
          <w:color w:val="000000"/>
          <w:sz w:val="26"/>
          <w:szCs w:val="26"/>
        </w:rPr>
        <w:t>Старотукмаклинский</w:t>
      </w:r>
      <w:proofErr w:type="spellEnd"/>
      <w:r w:rsidRPr="002932B8">
        <w:rPr>
          <w:sz w:val="26"/>
          <w:szCs w:val="26"/>
        </w:rPr>
        <w:t xml:space="preserve"> сельсовет муниципального района </w:t>
      </w:r>
      <w:proofErr w:type="spellStart"/>
      <w:r w:rsidRPr="002932B8">
        <w:rPr>
          <w:sz w:val="26"/>
          <w:szCs w:val="26"/>
        </w:rPr>
        <w:t>Кушнаренковский</w:t>
      </w:r>
      <w:proofErr w:type="spellEnd"/>
      <w:r w:rsidRPr="002932B8">
        <w:rPr>
          <w:sz w:val="26"/>
          <w:szCs w:val="26"/>
        </w:rPr>
        <w:t xml:space="preserve"> район Республики Башкортостан (прилагается).</w:t>
      </w:r>
    </w:p>
    <w:p w:rsidR="00FB19D3" w:rsidRPr="002932B8" w:rsidRDefault="00FB19D3" w:rsidP="00FB19D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932B8">
        <w:rPr>
          <w:sz w:val="26"/>
          <w:szCs w:val="26"/>
        </w:rPr>
        <w:t xml:space="preserve">2. </w:t>
      </w:r>
      <w:proofErr w:type="gramStart"/>
      <w:r w:rsidRPr="002932B8">
        <w:rPr>
          <w:sz w:val="26"/>
          <w:szCs w:val="26"/>
        </w:rPr>
        <w:t>Разместить</w:t>
      </w:r>
      <w:proofErr w:type="gramEnd"/>
      <w:r w:rsidRPr="002932B8">
        <w:rPr>
          <w:sz w:val="26"/>
          <w:szCs w:val="26"/>
        </w:rPr>
        <w:t xml:space="preserve"> настоящее решение на официальном сайте сельского поселения </w:t>
      </w:r>
      <w:proofErr w:type="spellStart"/>
      <w:r>
        <w:rPr>
          <w:color w:val="000000"/>
          <w:sz w:val="26"/>
          <w:szCs w:val="26"/>
        </w:rPr>
        <w:t>Старотукмаклинский</w:t>
      </w:r>
      <w:proofErr w:type="spellEnd"/>
      <w:r w:rsidRPr="002932B8">
        <w:rPr>
          <w:sz w:val="26"/>
          <w:szCs w:val="26"/>
        </w:rPr>
        <w:t xml:space="preserve"> сельсовет муниципального района </w:t>
      </w:r>
      <w:proofErr w:type="spellStart"/>
      <w:r w:rsidRPr="002932B8">
        <w:rPr>
          <w:sz w:val="26"/>
          <w:szCs w:val="26"/>
        </w:rPr>
        <w:t>Кушнаренковский</w:t>
      </w:r>
      <w:proofErr w:type="spellEnd"/>
      <w:r w:rsidRPr="002932B8">
        <w:rPr>
          <w:sz w:val="26"/>
          <w:szCs w:val="26"/>
        </w:rPr>
        <w:t xml:space="preserve"> район Республики Башкортостан.</w:t>
      </w:r>
    </w:p>
    <w:p w:rsidR="00FB19D3" w:rsidRPr="00FB19D3" w:rsidRDefault="00FB19D3" w:rsidP="00FB19D3">
      <w:pPr>
        <w:pStyle w:val="a5"/>
        <w:ind w:firstLine="709"/>
        <w:jc w:val="both"/>
        <w:rPr>
          <w:sz w:val="26"/>
          <w:szCs w:val="26"/>
          <w:lang w:val="ru-RU" w:eastAsia="ru-RU"/>
        </w:rPr>
      </w:pPr>
      <w:r w:rsidRPr="00FB19D3">
        <w:rPr>
          <w:sz w:val="26"/>
          <w:szCs w:val="26"/>
          <w:lang w:val="ru-RU" w:eastAsia="ru-RU"/>
        </w:rPr>
        <w:t xml:space="preserve">3. </w:t>
      </w:r>
      <w:r w:rsidRPr="00FB19D3">
        <w:rPr>
          <w:rFonts w:ascii="Times New Roman" w:hAnsi="Times New Roman"/>
          <w:sz w:val="26"/>
          <w:szCs w:val="26"/>
          <w:lang w:val="ru-RU" w:eastAsia="ru-RU"/>
        </w:rPr>
        <w:t>Настоящее решение вступает в силу со дня его официального опубликования.</w:t>
      </w:r>
    </w:p>
    <w:p w:rsidR="00FB19D3" w:rsidRPr="002932B8" w:rsidRDefault="00FB19D3" w:rsidP="00FB19D3">
      <w:pPr>
        <w:jc w:val="both"/>
        <w:rPr>
          <w:rFonts w:eastAsia="Arial Unicode MS"/>
          <w:sz w:val="26"/>
          <w:szCs w:val="26"/>
        </w:rPr>
      </w:pPr>
      <w:r w:rsidRPr="002932B8">
        <w:rPr>
          <w:rFonts w:eastAsia="Arial Unicode MS"/>
          <w:b/>
          <w:sz w:val="26"/>
          <w:szCs w:val="26"/>
        </w:rPr>
        <w:tab/>
      </w:r>
      <w:r w:rsidRPr="002932B8">
        <w:rPr>
          <w:rFonts w:eastAsia="Arial Unicode MS"/>
          <w:b/>
          <w:sz w:val="26"/>
          <w:szCs w:val="26"/>
        </w:rPr>
        <w:tab/>
      </w:r>
      <w:r w:rsidRPr="002932B8">
        <w:rPr>
          <w:rFonts w:eastAsia="Arial Unicode MS"/>
          <w:b/>
          <w:sz w:val="26"/>
          <w:szCs w:val="26"/>
        </w:rPr>
        <w:tab/>
      </w:r>
    </w:p>
    <w:p w:rsidR="00FB19D3" w:rsidRPr="002932B8" w:rsidRDefault="00FB19D3" w:rsidP="00FB19D3">
      <w:pPr>
        <w:jc w:val="both"/>
        <w:rPr>
          <w:sz w:val="26"/>
          <w:szCs w:val="26"/>
        </w:rPr>
      </w:pPr>
    </w:p>
    <w:p w:rsidR="00FB19D3" w:rsidRPr="002932B8" w:rsidRDefault="00FB19D3" w:rsidP="00FB19D3">
      <w:pPr>
        <w:spacing w:line="240" w:lineRule="exact"/>
        <w:rPr>
          <w:b/>
          <w:color w:val="000000"/>
          <w:sz w:val="26"/>
          <w:szCs w:val="26"/>
        </w:rPr>
      </w:pPr>
      <w:r w:rsidRPr="002932B8">
        <w:rPr>
          <w:b/>
          <w:color w:val="000000"/>
          <w:sz w:val="26"/>
          <w:szCs w:val="26"/>
        </w:rPr>
        <w:t>Глава сельского поселения</w:t>
      </w:r>
      <w:r w:rsidRPr="002932B8">
        <w:rPr>
          <w:b/>
          <w:color w:val="000000"/>
          <w:sz w:val="26"/>
          <w:szCs w:val="26"/>
        </w:rPr>
        <w:tab/>
      </w:r>
      <w:r w:rsidRPr="002932B8">
        <w:rPr>
          <w:b/>
          <w:color w:val="000000"/>
          <w:sz w:val="26"/>
          <w:szCs w:val="26"/>
        </w:rPr>
        <w:tab/>
      </w:r>
      <w:r w:rsidRPr="002932B8">
        <w:rPr>
          <w:b/>
          <w:color w:val="000000"/>
          <w:sz w:val="26"/>
          <w:szCs w:val="26"/>
        </w:rPr>
        <w:tab/>
      </w:r>
      <w:r w:rsidRPr="002932B8">
        <w:rPr>
          <w:b/>
          <w:color w:val="000000"/>
          <w:sz w:val="26"/>
          <w:szCs w:val="26"/>
        </w:rPr>
        <w:tab/>
      </w:r>
      <w:r w:rsidRPr="002932B8">
        <w:rPr>
          <w:b/>
          <w:color w:val="000000"/>
          <w:sz w:val="26"/>
          <w:szCs w:val="26"/>
        </w:rPr>
        <w:tab/>
      </w:r>
      <w:r w:rsidRPr="002932B8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Камалов И.В.</w:t>
      </w:r>
    </w:p>
    <w:p w:rsidR="00FB19D3" w:rsidRPr="002932B8" w:rsidRDefault="00FB19D3" w:rsidP="00FB19D3">
      <w:pPr>
        <w:spacing w:line="240" w:lineRule="exact"/>
        <w:rPr>
          <w:b/>
          <w:color w:val="000000"/>
          <w:sz w:val="26"/>
          <w:szCs w:val="26"/>
        </w:rPr>
      </w:pPr>
    </w:p>
    <w:p w:rsidR="00FB19D3" w:rsidRPr="002932B8" w:rsidRDefault="00FB19D3" w:rsidP="00FB19D3">
      <w:pPr>
        <w:spacing w:line="240" w:lineRule="exact"/>
        <w:rPr>
          <w:b/>
          <w:color w:val="000000"/>
          <w:sz w:val="26"/>
          <w:szCs w:val="26"/>
        </w:rPr>
      </w:pPr>
    </w:p>
    <w:p w:rsidR="00FB19D3" w:rsidRDefault="00FB19D3" w:rsidP="00FB19D3">
      <w:pPr>
        <w:spacing w:line="240" w:lineRule="exact"/>
        <w:rPr>
          <w:b/>
          <w:color w:val="000000"/>
        </w:rPr>
      </w:pPr>
    </w:p>
    <w:p w:rsidR="00FB19D3" w:rsidRDefault="00FB19D3" w:rsidP="00FB19D3">
      <w:pPr>
        <w:spacing w:line="240" w:lineRule="exact"/>
        <w:rPr>
          <w:b/>
          <w:color w:val="000000"/>
        </w:rPr>
      </w:pPr>
    </w:p>
    <w:p w:rsidR="00FB19D3" w:rsidRDefault="00FB19D3" w:rsidP="00FB19D3">
      <w:pPr>
        <w:spacing w:line="240" w:lineRule="exact"/>
        <w:rPr>
          <w:color w:val="000000"/>
        </w:rPr>
      </w:pPr>
    </w:p>
    <w:p w:rsidR="00FB19D3" w:rsidRDefault="00FB19D3" w:rsidP="00FB19D3">
      <w:pPr>
        <w:spacing w:line="240" w:lineRule="exact"/>
        <w:ind w:left="142"/>
        <w:rPr>
          <w:color w:val="000000"/>
        </w:rPr>
      </w:pPr>
    </w:p>
    <w:p w:rsidR="00FB19D3" w:rsidRDefault="00FB19D3" w:rsidP="00FB19D3">
      <w:pPr>
        <w:spacing w:line="240" w:lineRule="exact"/>
        <w:ind w:left="142"/>
        <w:rPr>
          <w:color w:val="000000"/>
        </w:rPr>
      </w:pPr>
    </w:p>
    <w:p w:rsidR="00FB19D3" w:rsidRDefault="00FB19D3" w:rsidP="00FB19D3">
      <w:pPr>
        <w:spacing w:line="240" w:lineRule="exact"/>
        <w:ind w:left="142"/>
        <w:rPr>
          <w:color w:val="000000"/>
        </w:rPr>
      </w:pPr>
    </w:p>
    <w:p w:rsidR="00FB19D3" w:rsidRDefault="00FB19D3" w:rsidP="00FB19D3">
      <w:pPr>
        <w:spacing w:line="240" w:lineRule="exact"/>
        <w:ind w:left="142"/>
        <w:rPr>
          <w:color w:val="000000"/>
        </w:rPr>
      </w:pPr>
    </w:p>
    <w:p w:rsidR="00FB19D3" w:rsidRDefault="00FB19D3" w:rsidP="00FB19D3">
      <w:pPr>
        <w:tabs>
          <w:tab w:val="num" w:pos="200"/>
        </w:tabs>
        <w:ind w:left="5670"/>
        <w:outlineLvl w:val="0"/>
      </w:pPr>
    </w:p>
    <w:p w:rsidR="007E21FB" w:rsidRDefault="007E21FB" w:rsidP="00FB19D3">
      <w:pPr>
        <w:tabs>
          <w:tab w:val="num" w:pos="200"/>
        </w:tabs>
        <w:ind w:left="5670"/>
        <w:outlineLvl w:val="0"/>
      </w:pPr>
    </w:p>
    <w:p w:rsidR="00FB19D3" w:rsidRPr="00AD2EB4" w:rsidRDefault="00FB19D3" w:rsidP="00FB19D3">
      <w:pPr>
        <w:tabs>
          <w:tab w:val="num" w:pos="200"/>
        </w:tabs>
        <w:ind w:left="5670"/>
        <w:outlineLvl w:val="0"/>
      </w:pPr>
      <w:r w:rsidRPr="00AD2EB4">
        <w:t>УТВЕРЖДЕНО</w:t>
      </w:r>
    </w:p>
    <w:p w:rsidR="00FB19D3" w:rsidRPr="00AD2EB4" w:rsidRDefault="00FB19D3" w:rsidP="00FB19D3">
      <w:pPr>
        <w:ind w:left="5670"/>
        <w:rPr>
          <w:i/>
          <w:iCs/>
          <w:color w:val="000000"/>
        </w:rPr>
      </w:pPr>
      <w:r w:rsidRPr="00AD2EB4">
        <w:rPr>
          <w:color w:val="000000"/>
        </w:rPr>
        <w:t xml:space="preserve">решением </w:t>
      </w:r>
      <w:r w:rsidRPr="00AD2EB4">
        <w:rPr>
          <w:bCs/>
          <w:color w:val="000000"/>
        </w:rPr>
        <w:t xml:space="preserve">Совета </w:t>
      </w:r>
      <w:r>
        <w:rPr>
          <w:bCs/>
          <w:color w:val="000000"/>
        </w:rPr>
        <w:t xml:space="preserve">сельского поселения </w:t>
      </w:r>
      <w:proofErr w:type="spellStart"/>
      <w:r>
        <w:rPr>
          <w:bCs/>
          <w:color w:val="000000"/>
        </w:rPr>
        <w:t>Старотукмаклинский</w:t>
      </w:r>
      <w:proofErr w:type="spellEnd"/>
      <w:r>
        <w:rPr>
          <w:bCs/>
          <w:color w:val="000000"/>
        </w:rPr>
        <w:t xml:space="preserve">  сельсовет муниципального района </w:t>
      </w:r>
      <w:proofErr w:type="spellStart"/>
      <w:r>
        <w:rPr>
          <w:bCs/>
          <w:color w:val="000000"/>
        </w:rPr>
        <w:t>Кушнаренковский</w:t>
      </w:r>
      <w:proofErr w:type="spellEnd"/>
      <w:r>
        <w:rPr>
          <w:bCs/>
          <w:color w:val="000000"/>
        </w:rPr>
        <w:t xml:space="preserve"> район Республики Башкортостан </w:t>
      </w:r>
    </w:p>
    <w:p w:rsidR="00FB19D3" w:rsidRPr="00AD2EB4" w:rsidRDefault="00FB19D3" w:rsidP="00FB19D3">
      <w:pPr>
        <w:ind w:left="5670"/>
      </w:pPr>
      <w:r w:rsidRPr="00AD2EB4">
        <w:t xml:space="preserve">от </w:t>
      </w:r>
      <w:r w:rsidR="007E21FB">
        <w:t>27.06.2022 г.</w:t>
      </w:r>
      <w:r w:rsidRPr="00AD2EB4">
        <w:t xml:space="preserve"> № </w:t>
      </w:r>
      <w:r w:rsidR="007E21FB">
        <w:t>113</w:t>
      </w:r>
    </w:p>
    <w:p w:rsidR="00FB19D3" w:rsidRPr="00700821" w:rsidRDefault="00FB19D3" w:rsidP="00FB19D3">
      <w:pPr>
        <w:ind w:firstLine="567"/>
        <w:jc w:val="right"/>
        <w:rPr>
          <w:color w:val="000000"/>
          <w:sz w:val="17"/>
          <w:szCs w:val="17"/>
        </w:rPr>
      </w:pPr>
    </w:p>
    <w:p w:rsidR="00FB19D3" w:rsidRPr="00700821" w:rsidRDefault="00FB19D3" w:rsidP="00FB19D3">
      <w:pPr>
        <w:ind w:firstLine="567"/>
        <w:jc w:val="right"/>
        <w:rPr>
          <w:color w:val="000000"/>
          <w:sz w:val="17"/>
          <w:szCs w:val="17"/>
        </w:rPr>
      </w:pPr>
    </w:p>
    <w:p w:rsidR="00FB19D3" w:rsidRPr="00DF22A5" w:rsidRDefault="00FB19D3" w:rsidP="00FB19D3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DF22A5">
        <w:rPr>
          <w:b/>
          <w:bCs/>
          <w:color w:val="000000"/>
          <w:sz w:val="26"/>
          <w:szCs w:val="26"/>
        </w:rPr>
        <w:t xml:space="preserve">Положение о муниципальном контроле в сфере благоустройства </w:t>
      </w:r>
    </w:p>
    <w:p w:rsidR="00FB19D3" w:rsidRPr="00DF22A5" w:rsidRDefault="00FB19D3" w:rsidP="00FB19D3">
      <w:pPr>
        <w:spacing w:line="276" w:lineRule="auto"/>
        <w:jc w:val="center"/>
        <w:rPr>
          <w:b/>
          <w:i/>
          <w:iCs/>
          <w:color w:val="000000"/>
          <w:sz w:val="26"/>
          <w:szCs w:val="26"/>
        </w:rPr>
      </w:pPr>
      <w:r w:rsidRPr="00DF22A5">
        <w:rPr>
          <w:b/>
          <w:bCs/>
          <w:color w:val="000000"/>
          <w:sz w:val="26"/>
          <w:szCs w:val="26"/>
        </w:rPr>
        <w:t>на территории</w:t>
      </w:r>
      <w:bookmarkStart w:id="1" w:name="_Hlk104189585"/>
      <w:r>
        <w:rPr>
          <w:b/>
          <w:bCs/>
          <w:color w:val="000000"/>
          <w:sz w:val="26"/>
          <w:szCs w:val="26"/>
        </w:rPr>
        <w:t xml:space="preserve"> </w:t>
      </w:r>
      <w:r w:rsidRPr="00DF22A5">
        <w:rPr>
          <w:b/>
          <w:color w:val="000000"/>
          <w:sz w:val="26"/>
          <w:szCs w:val="26"/>
        </w:rPr>
        <w:t xml:space="preserve">сельского поселения </w:t>
      </w:r>
      <w:proofErr w:type="spellStart"/>
      <w:r w:rsidRPr="00FB19D3">
        <w:rPr>
          <w:b/>
          <w:color w:val="000000"/>
          <w:sz w:val="26"/>
          <w:szCs w:val="26"/>
        </w:rPr>
        <w:t>Старотукмаклинский</w:t>
      </w:r>
      <w:proofErr w:type="spellEnd"/>
      <w:r w:rsidRPr="00DF22A5">
        <w:rPr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6"/>
          <w:szCs w:val="26"/>
        </w:rPr>
        <w:t>Кушнаренковский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r w:rsidRPr="00DF22A5">
        <w:rPr>
          <w:b/>
          <w:color w:val="000000"/>
          <w:sz w:val="26"/>
          <w:szCs w:val="26"/>
        </w:rPr>
        <w:t>район Республики Башкортостан</w:t>
      </w:r>
      <w:bookmarkEnd w:id="1"/>
    </w:p>
    <w:p w:rsidR="00FB19D3" w:rsidRPr="00DF22A5" w:rsidRDefault="00FB19D3" w:rsidP="00FB19D3">
      <w:pPr>
        <w:spacing w:line="276" w:lineRule="auto"/>
        <w:jc w:val="center"/>
        <w:rPr>
          <w:sz w:val="26"/>
          <w:szCs w:val="26"/>
        </w:rPr>
      </w:pPr>
    </w:p>
    <w:p w:rsidR="00FB19D3" w:rsidRPr="00DF22A5" w:rsidRDefault="00FB19D3" w:rsidP="00FB19D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proofErr w:type="spellStart"/>
      <w:r w:rsidRPr="00FB19D3">
        <w:rPr>
          <w:rFonts w:ascii="Times New Roman" w:hAnsi="Times New Roman" w:cs="Times New Roman"/>
          <w:color w:val="000000"/>
          <w:sz w:val="26"/>
          <w:szCs w:val="26"/>
        </w:rPr>
        <w:t>Старотукмаклинский</w:t>
      </w:r>
      <w:proofErr w:type="spellEnd"/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DF22A5">
        <w:rPr>
          <w:rFonts w:ascii="Times New Roman" w:hAnsi="Times New Roman" w:cs="Times New Roman"/>
          <w:color w:val="000000"/>
          <w:sz w:val="26"/>
          <w:szCs w:val="26"/>
        </w:rPr>
        <w:t>Кушнаренковский</w:t>
      </w:r>
      <w:proofErr w:type="spellEnd"/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(далее – контроль в сфере благоустройства).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F22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="003D7117">
        <w:rPr>
          <w:rFonts w:ascii="Times New Roman" w:hAnsi="Times New Roman" w:cs="Times New Roman"/>
          <w:color w:val="000000"/>
          <w:sz w:val="26"/>
          <w:szCs w:val="26"/>
        </w:rPr>
        <w:t>Старотукмаклинский</w:t>
      </w:r>
      <w:proofErr w:type="spellEnd"/>
      <w:r w:rsidR="003D71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Pr="00DF22A5">
        <w:rPr>
          <w:rFonts w:ascii="Times New Roman" w:hAnsi="Times New Roman" w:cs="Times New Roman"/>
          <w:color w:val="000000"/>
          <w:sz w:val="26"/>
          <w:szCs w:val="26"/>
        </w:rPr>
        <w:t>Кушнаренковский</w:t>
      </w:r>
      <w:proofErr w:type="spellEnd"/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(далее – Правила благоустройства)</w:t>
      </w:r>
      <w:r w:rsidRPr="00DF22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B19D3" w:rsidRPr="00DF22A5" w:rsidRDefault="00FB19D3" w:rsidP="00FB19D3">
      <w:pPr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сельского поселения </w:t>
      </w:r>
      <w:proofErr w:type="spellStart"/>
      <w:r w:rsidR="003D7117">
        <w:rPr>
          <w:color w:val="000000"/>
          <w:sz w:val="26"/>
          <w:szCs w:val="26"/>
        </w:rPr>
        <w:t>Старотукмаклинский</w:t>
      </w:r>
      <w:proofErr w:type="spellEnd"/>
      <w:r w:rsidRPr="00DF22A5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DF22A5">
        <w:rPr>
          <w:color w:val="000000"/>
          <w:sz w:val="26"/>
          <w:szCs w:val="26"/>
        </w:rPr>
        <w:t>Кушнаренковский</w:t>
      </w:r>
      <w:proofErr w:type="spellEnd"/>
      <w:r w:rsidRPr="00DF22A5">
        <w:rPr>
          <w:color w:val="000000"/>
          <w:sz w:val="26"/>
          <w:szCs w:val="26"/>
        </w:rPr>
        <w:t xml:space="preserve"> район Республики Башкортостан (далее – администрация).</w:t>
      </w:r>
    </w:p>
    <w:p w:rsidR="00FB19D3" w:rsidRDefault="00FB19D3" w:rsidP="00FB19D3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 xml:space="preserve">1.4. </w:t>
      </w:r>
      <w:r w:rsidRPr="007532CE">
        <w:rPr>
          <w:sz w:val="26"/>
          <w:szCs w:val="26"/>
        </w:rPr>
        <w:t xml:space="preserve">Руководство деятельностью по осуществлению </w:t>
      </w:r>
      <w:r>
        <w:rPr>
          <w:sz w:val="26"/>
          <w:szCs w:val="26"/>
        </w:rPr>
        <w:t>к</w:t>
      </w:r>
      <w:r w:rsidRPr="00DF22A5">
        <w:rPr>
          <w:color w:val="000000"/>
          <w:sz w:val="26"/>
          <w:szCs w:val="26"/>
        </w:rPr>
        <w:t>онтрол</w:t>
      </w:r>
      <w:r>
        <w:rPr>
          <w:color w:val="000000"/>
          <w:sz w:val="26"/>
          <w:szCs w:val="26"/>
        </w:rPr>
        <w:t>я</w:t>
      </w:r>
      <w:r w:rsidRPr="00DF22A5">
        <w:rPr>
          <w:color w:val="000000"/>
          <w:sz w:val="26"/>
          <w:szCs w:val="26"/>
        </w:rPr>
        <w:t xml:space="preserve"> в сфере благоустройства </w:t>
      </w:r>
      <w:r w:rsidRPr="007532CE">
        <w:rPr>
          <w:sz w:val="26"/>
          <w:szCs w:val="26"/>
        </w:rPr>
        <w:t>осуществляет глава сельского поселения.</w:t>
      </w:r>
    </w:p>
    <w:p w:rsidR="00FB19D3" w:rsidRDefault="00FB19D3" w:rsidP="00FB19D3">
      <w:pPr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1A6069">
        <w:rPr>
          <w:color w:val="000000"/>
          <w:sz w:val="26"/>
          <w:szCs w:val="26"/>
        </w:rPr>
        <w:t>Должностными лицами администрации, уполномоченными осуществлять контроль в сфере благоустройства, являются</w:t>
      </w:r>
      <w:r>
        <w:rPr>
          <w:color w:val="000000"/>
          <w:sz w:val="26"/>
          <w:szCs w:val="26"/>
        </w:rPr>
        <w:t>:</w:t>
      </w:r>
    </w:p>
    <w:p w:rsidR="00FB19D3" w:rsidRDefault="00FB19D3" w:rsidP="00FB19D3">
      <w:pPr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глава сельского поселения;</w:t>
      </w:r>
    </w:p>
    <w:p w:rsidR="00FB19D3" w:rsidRPr="001A6069" w:rsidRDefault="00FB19D3" w:rsidP="00FB19D3">
      <w:pPr>
        <w:spacing w:line="276" w:lineRule="auto"/>
        <w:ind w:firstLine="709"/>
        <w:contextualSpacing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="003D7117" w:rsidRPr="003D7117">
        <w:rPr>
          <w:color w:val="000000"/>
          <w:sz w:val="26"/>
          <w:szCs w:val="26"/>
        </w:rPr>
        <w:t>управляющий делами;</w:t>
      </w:r>
    </w:p>
    <w:p w:rsidR="00FB19D3" w:rsidRPr="001A6069" w:rsidRDefault="00FB19D3" w:rsidP="00FB19D3">
      <w:pPr>
        <w:spacing w:line="276" w:lineRule="auto"/>
        <w:ind w:firstLine="709"/>
        <w:contextualSpacing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="003D7117" w:rsidRPr="003D7117">
        <w:rPr>
          <w:color w:val="000000"/>
          <w:sz w:val="26"/>
          <w:szCs w:val="26"/>
        </w:rPr>
        <w:t>специалист 2 категории</w:t>
      </w:r>
    </w:p>
    <w:p w:rsidR="00FB19D3" w:rsidRDefault="00FB19D3" w:rsidP="00FB19D3">
      <w:pPr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1A6069">
        <w:rPr>
          <w:color w:val="000000"/>
          <w:sz w:val="26"/>
          <w:szCs w:val="26"/>
        </w:rPr>
        <w:t xml:space="preserve">(далее также – должностные лица, уполномоченные осуществлять контроль). </w:t>
      </w:r>
    </w:p>
    <w:p w:rsidR="00FB19D3" w:rsidRDefault="00FB19D3" w:rsidP="00FB19D3">
      <w:pPr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1A6069">
        <w:rPr>
          <w:color w:val="000000"/>
          <w:sz w:val="26"/>
          <w:szCs w:val="26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B19D3" w:rsidRPr="00DF22A5" w:rsidRDefault="00FB19D3" w:rsidP="00FB19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F22A5">
        <w:rPr>
          <w:color w:val="000000"/>
          <w:sz w:val="26"/>
          <w:szCs w:val="26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DF22A5">
        <w:rPr>
          <w:color w:val="000000"/>
          <w:sz w:val="26"/>
          <w:szCs w:val="26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A6069">
        <w:rPr>
          <w:rStyle w:val="ab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A6069">
        <w:rPr>
          <w:rStyle w:val="ab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ar61"/>
      <w:bookmarkEnd w:id="2"/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DF22A5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FB19D3" w:rsidRPr="00DF22A5" w:rsidRDefault="00FB19D3" w:rsidP="00FB19D3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FB19D3" w:rsidRPr="003D7117" w:rsidRDefault="00FB19D3" w:rsidP="00FB19D3">
      <w:pPr>
        <w:pStyle w:val="21"/>
        <w:tabs>
          <w:tab w:val="left" w:pos="1200"/>
        </w:tabs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3D7117">
        <w:rPr>
          <w:rFonts w:ascii="Times New Roman" w:hAnsi="Times New Roman"/>
          <w:b w:val="0"/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B19D3" w:rsidRPr="003D7117" w:rsidRDefault="00FB19D3" w:rsidP="00FB19D3">
      <w:pPr>
        <w:pStyle w:val="21"/>
        <w:tabs>
          <w:tab w:val="left" w:pos="1200"/>
        </w:tabs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3D7117">
        <w:rPr>
          <w:rFonts w:ascii="Times New Roman" w:hAnsi="Times New Roman"/>
          <w:b w:val="0"/>
          <w:color w:val="000000"/>
          <w:sz w:val="26"/>
          <w:szCs w:val="26"/>
        </w:rPr>
        <w:t xml:space="preserve">- по установке ограждений, не препятствующей свободному доступу </w:t>
      </w:r>
      <w:proofErr w:type="spellStart"/>
      <w:r w:rsidRPr="003D7117">
        <w:rPr>
          <w:rFonts w:ascii="Times New Roman" w:hAnsi="Times New Roman"/>
          <w:b w:val="0"/>
          <w:color w:val="000000"/>
          <w:sz w:val="26"/>
          <w:szCs w:val="26"/>
        </w:rPr>
        <w:t>маломобильных</w:t>
      </w:r>
      <w:proofErr w:type="spellEnd"/>
      <w:r w:rsidRPr="003D7117">
        <w:rPr>
          <w:rFonts w:ascii="Times New Roman" w:hAnsi="Times New Roman"/>
          <w:b w:val="0"/>
          <w:color w:val="000000"/>
          <w:sz w:val="26"/>
          <w:szCs w:val="26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B19D3" w:rsidRPr="00DF22A5" w:rsidRDefault="00FB19D3" w:rsidP="00FB19D3">
      <w:pPr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F22A5">
        <w:rPr>
          <w:color w:val="000000"/>
          <w:sz w:val="26"/>
          <w:szCs w:val="26"/>
        </w:rPr>
        <w:t xml:space="preserve">- по </w:t>
      </w:r>
      <w:r w:rsidRPr="00DF22A5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B19D3" w:rsidRPr="00DF22A5" w:rsidRDefault="00FB19D3" w:rsidP="00FB19D3">
      <w:pPr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F22A5">
        <w:rPr>
          <w:color w:val="000000"/>
          <w:sz w:val="26"/>
          <w:szCs w:val="26"/>
        </w:rPr>
        <w:t xml:space="preserve">- по </w:t>
      </w:r>
      <w:r w:rsidRPr="00DF22A5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B19D3" w:rsidRPr="00DF22A5" w:rsidRDefault="00FB19D3" w:rsidP="00FB19D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</w:t>
      </w:r>
      <w:r w:rsidRPr="00A02632">
        <w:rPr>
          <w:color w:val="000000"/>
          <w:sz w:val="26"/>
          <w:szCs w:val="26"/>
        </w:rPr>
        <w:t xml:space="preserve">действующим законодательством </w:t>
      </w:r>
      <w:r w:rsidRPr="00DF22A5">
        <w:rPr>
          <w:color w:val="000000"/>
          <w:sz w:val="26"/>
          <w:szCs w:val="26"/>
        </w:rPr>
        <w:t>и Правилами благоустройства;</w:t>
      </w:r>
    </w:p>
    <w:p w:rsidR="00FB19D3" w:rsidRPr="00DF22A5" w:rsidRDefault="00FB19D3" w:rsidP="00FB19D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DF22A5">
        <w:rPr>
          <w:color w:val="000000"/>
          <w:sz w:val="26"/>
          <w:szCs w:val="26"/>
        </w:rPr>
        <w:t>маломобильные</w:t>
      </w:r>
      <w:proofErr w:type="spellEnd"/>
      <w:r w:rsidRPr="00DF22A5">
        <w:rPr>
          <w:color w:val="000000"/>
          <w:sz w:val="26"/>
          <w:szCs w:val="26"/>
        </w:rPr>
        <w:t xml:space="preserve"> группы населения, на период осуществления земляных работ;</w:t>
      </w:r>
    </w:p>
    <w:p w:rsidR="00FB19D3" w:rsidRPr="00DF22A5" w:rsidRDefault="00FB19D3" w:rsidP="00FB19D3">
      <w:pPr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DF22A5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DF22A5">
        <w:rPr>
          <w:color w:val="000000"/>
          <w:sz w:val="26"/>
          <w:szCs w:val="26"/>
        </w:rPr>
        <w:t>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B19D3" w:rsidRPr="003D7117" w:rsidRDefault="00FB19D3" w:rsidP="00FB19D3">
      <w:pPr>
        <w:pStyle w:val="21"/>
        <w:tabs>
          <w:tab w:val="left" w:pos="1200"/>
        </w:tabs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3D7117">
        <w:rPr>
          <w:rFonts w:ascii="Times New Roman" w:hAnsi="Times New Roman"/>
          <w:b w:val="0"/>
          <w:color w:val="000000"/>
          <w:sz w:val="26"/>
          <w:szCs w:val="26"/>
        </w:rPr>
        <w:t xml:space="preserve">3) обязательные требования по уборке территории </w:t>
      </w:r>
      <w:r w:rsidRPr="003D7117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3D7117" w:rsidRPr="003D7117">
        <w:rPr>
          <w:rFonts w:ascii="Times New Roman" w:hAnsi="Times New Roman"/>
          <w:b w:val="0"/>
          <w:color w:val="000000"/>
          <w:sz w:val="26"/>
          <w:szCs w:val="26"/>
        </w:rPr>
        <w:t>Старотукмаклинский</w:t>
      </w:r>
      <w:proofErr w:type="spellEnd"/>
      <w:r w:rsidRPr="003D7117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3D7117">
        <w:rPr>
          <w:rFonts w:ascii="Times New Roman" w:hAnsi="Times New Roman"/>
          <w:b w:val="0"/>
          <w:color w:val="000000"/>
          <w:sz w:val="26"/>
          <w:szCs w:val="26"/>
        </w:rPr>
        <w:t>Кушнаренковский</w:t>
      </w:r>
      <w:proofErr w:type="spellEnd"/>
      <w:r w:rsidRPr="003D7117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район Республики Башкортостан </w:t>
      </w:r>
      <w:r w:rsidRPr="003D7117">
        <w:rPr>
          <w:rFonts w:ascii="Times New Roman" w:hAnsi="Times New Roman"/>
          <w:b w:val="0"/>
          <w:color w:val="000000"/>
          <w:sz w:val="26"/>
          <w:szCs w:val="26"/>
        </w:rPr>
        <w:t xml:space="preserve">(далее </w:t>
      </w:r>
      <w:proofErr w:type="gramStart"/>
      <w:r w:rsidRPr="003D7117">
        <w:rPr>
          <w:rFonts w:ascii="Times New Roman" w:hAnsi="Times New Roman"/>
          <w:b w:val="0"/>
          <w:color w:val="000000"/>
          <w:sz w:val="26"/>
          <w:szCs w:val="26"/>
        </w:rPr>
        <w:t>–с</w:t>
      </w:r>
      <w:proofErr w:type="gramEnd"/>
      <w:r w:rsidRPr="003D7117">
        <w:rPr>
          <w:rFonts w:ascii="Times New Roman" w:hAnsi="Times New Roman"/>
          <w:b w:val="0"/>
          <w:color w:val="000000"/>
          <w:sz w:val="26"/>
          <w:szCs w:val="26"/>
        </w:rPr>
        <w:t xml:space="preserve">ельское поселение) в зимний период, включая контроль проведения мероприятий по очистке от снега, наледи и сосулек кровель зданий, сооружений; </w:t>
      </w:r>
    </w:p>
    <w:p w:rsidR="00FB19D3" w:rsidRPr="003D7117" w:rsidRDefault="00FB19D3" w:rsidP="00FB19D3">
      <w:pPr>
        <w:pStyle w:val="21"/>
        <w:tabs>
          <w:tab w:val="left" w:pos="1200"/>
        </w:tabs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3D7117">
        <w:rPr>
          <w:rFonts w:ascii="Times New Roman" w:hAnsi="Times New Roman"/>
          <w:b w:val="0"/>
          <w:color w:val="000000"/>
          <w:sz w:val="26"/>
          <w:szCs w:val="26"/>
        </w:rPr>
        <w:lastRenderedPageBreak/>
        <w:t xml:space="preserve">4) обязательные требования по уборке территории сельского поселения в летний период, включая обязательные требования по </w:t>
      </w:r>
      <w:r w:rsidRPr="003D7117">
        <w:rPr>
          <w:rFonts w:ascii="Times New Roman" w:eastAsia="Calibri" w:hAnsi="Times New Roman"/>
          <w:b w:val="0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D7117">
        <w:rPr>
          <w:rFonts w:ascii="Times New Roman" w:hAnsi="Times New Roman"/>
          <w:b w:val="0"/>
          <w:color w:val="000000"/>
          <w:sz w:val="26"/>
          <w:szCs w:val="26"/>
        </w:rPr>
        <w:t>;</w:t>
      </w:r>
    </w:p>
    <w:p w:rsidR="00FB19D3" w:rsidRPr="003D7117" w:rsidRDefault="00FB19D3" w:rsidP="00FB19D3">
      <w:pPr>
        <w:pStyle w:val="21"/>
        <w:tabs>
          <w:tab w:val="left" w:pos="1200"/>
        </w:tabs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3D7117">
        <w:rPr>
          <w:rFonts w:ascii="Times New Roman" w:hAnsi="Times New Roman"/>
          <w:b w:val="0"/>
          <w:color w:val="000000"/>
          <w:sz w:val="26"/>
          <w:szCs w:val="26"/>
        </w:rPr>
        <w:t xml:space="preserve">5) дополнительные обязательные требования </w:t>
      </w:r>
      <w:r w:rsidRPr="003D7117"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пожарной безопасности</w:t>
      </w:r>
      <w:r w:rsidRPr="003D7117">
        <w:rPr>
          <w:rFonts w:ascii="Times New Roman" w:hAnsi="Times New Roman"/>
          <w:b w:val="0"/>
          <w:color w:val="000000"/>
          <w:sz w:val="26"/>
          <w:szCs w:val="26"/>
        </w:rPr>
        <w:t xml:space="preserve"> в </w:t>
      </w:r>
      <w:r w:rsidRPr="003D7117"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FB19D3" w:rsidRPr="003D7117" w:rsidRDefault="00FB19D3" w:rsidP="00FB19D3">
      <w:pPr>
        <w:pStyle w:val="21"/>
        <w:tabs>
          <w:tab w:val="left" w:pos="1200"/>
        </w:tabs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3D7117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6) </w:t>
      </w:r>
      <w:r w:rsidRPr="003D7117">
        <w:rPr>
          <w:rFonts w:ascii="Times New Roman" w:hAnsi="Times New Roman"/>
          <w:b w:val="0"/>
          <w:color w:val="000000"/>
          <w:sz w:val="26"/>
          <w:szCs w:val="26"/>
        </w:rPr>
        <w:t xml:space="preserve">обязательные требования по </w:t>
      </w:r>
      <w:r w:rsidRPr="003D7117">
        <w:rPr>
          <w:rFonts w:ascii="Times New Roman" w:hAnsi="Times New Roman"/>
          <w:b w:val="0"/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3D7117">
        <w:rPr>
          <w:rFonts w:ascii="Times New Roman" w:hAnsi="Times New Roman"/>
          <w:b w:val="0"/>
          <w:color w:val="000000"/>
          <w:sz w:val="26"/>
          <w:szCs w:val="26"/>
        </w:rPr>
        <w:t>;</w:t>
      </w:r>
    </w:p>
    <w:p w:rsidR="00FB19D3" w:rsidRPr="003D7117" w:rsidRDefault="00FB19D3" w:rsidP="00FB19D3">
      <w:pPr>
        <w:pStyle w:val="21"/>
        <w:tabs>
          <w:tab w:val="left" w:pos="1200"/>
        </w:tabs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proofErr w:type="gramStart"/>
      <w:r w:rsidRPr="003D7117">
        <w:rPr>
          <w:rFonts w:ascii="Times New Roman" w:hAnsi="Times New Roman"/>
          <w:b w:val="0"/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FB19D3" w:rsidRPr="003D7117" w:rsidRDefault="00FB19D3" w:rsidP="00FB19D3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D7117">
        <w:rPr>
          <w:rFonts w:ascii="Times New Roman" w:hAnsi="Times New Roman"/>
          <w:sz w:val="26"/>
          <w:szCs w:val="26"/>
          <w:lang w:val="ru-RU"/>
        </w:rPr>
        <w:t>8) обязательные требования по складированию твердых коммунальных отходов;</w:t>
      </w:r>
    </w:p>
    <w:p w:rsidR="00FB19D3" w:rsidRPr="003D7117" w:rsidRDefault="00FB19D3" w:rsidP="00FB19D3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D7117">
        <w:rPr>
          <w:rFonts w:ascii="Times New Roman" w:hAnsi="Times New Roman"/>
          <w:sz w:val="26"/>
          <w:szCs w:val="26"/>
          <w:lang w:val="ru-RU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B19D3" w:rsidRPr="003D7117" w:rsidRDefault="00FB19D3" w:rsidP="00FB19D3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D7117">
        <w:rPr>
          <w:rFonts w:ascii="Times New Roman" w:hAnsi="Times New Roman"/>
          <w:sz w:val="26"/>
          <w:szCs w:val="26"/>
          <w:lang w:val="ru-RU"/>
        </w:rPr>
        <w:t xml:space="preserve">Администрация осуществляет </w:t>
      </w:r>
      <w:proofErr w:type="gramStart"/>
      <w:r w:rsidRPr="003D7117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3D7117">
        <w:rPr>
          <w:rFonts w:ascii="Times New Roman" w:hAnsi="Times New Roman"/>
          <w:sz w:val="26"/>
          <w:szCs w:val="26"/>
          <w:lang w:val="ru-RU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B19D3" w:rsidRPr="00DF22A5" w:rsidRDefault="00FB19D3" w:rsidP="00FB19D3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B19D3" w:rsidRPr="00DF22A5" w:rsidRDefault="00FB19D3" w:rsidP="00FB19D3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B19D3" w:rsidRPr="00DF22A5" w:rsidRDefault="00FB19D3" w:rsidP="00FB19D3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DF22A5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FB19D3" w:rsidRPr="00DF22A5" w:rsidRDefault="00FB19D3" w:rsidP="00FB19D3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DF22A5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B19D3" w:rsidRPr="00DF22A5" w:rsidRDefault="00FB19D3" w:rsidP="00FB19D3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>3) дворовые территории;</w:t>
      </w:r>
    </w:p>
    <w:p w:rsidR="00FB19D3" w:rsidRPr="00DF22A5" w:rsidRDefault="00FB19D3" w:rsidP="00FB19D3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lastRenderedPageBreak/>
        <w:t>4) детские и спортивные площадки;</w:t>
      </w:r>
    </w:p>
    <w:p w:rsidR="00FB19D3" w:rsidRPr="00DF22A5" w:rsidRDefault="00FB19D3" w:rsidP="00FB19D3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>5) площадки для выгула животных;</w:t>
      </w:r>
    </w:p>
    <w:p w:rsidR="00FB19D3" w:rsidRPr="00DF22A5" w:rsidRDefault="00FB19D3" w:rsidP="00FB19D3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>6) парковки (парковочные места);</w:t>
      </w:r>
    </w:p>
    <w:p w:rsidR="00FB19D3" w:rsidRPr="00DF22A5" w:rsidRDefault="00FB19D3" w:rsidP="00FB19D3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>7) парки, скверы, иные зеленые зоны;</w:t>
      </w:r>
    </w:p>
    <w:p w:rsidR="00FB19D3" w:rsidRPr="00DF22A5" w:rsidRDefault="00FB19D3" w:rsidP="00FB19D3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>8) технические и санитарно-защитные зоны;</w:t>
      </w:r>
    </w:p>
    <w:p w:rsidR="00FB19D3" w:rsidRPr="00DF22A5" w:rsidRDefault="00FB19D3" w:rsidP="00FB19D3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B19D3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DF22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DF22A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19D3" w:rsidRPr="00DF22A5" w:rsidRDefault="00FB19D3" w:rsidP="00FB19D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B19D3" w:rsidRPr="00DF22A5" w:rsidRDefault="00FB19D3" w:rsidP="00FB19D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FB19D3" w:rsidRPr="00DF22A5" w:rsidRDefault="00FB19D3" w:rsidP="00FB19D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proofErr w:type="gramStart"/>
      <w:r w:rsidRPr="00DF22A5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DF22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Pr="00DF22A5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  <w:proofErr w:type="gramEnd"/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объявление предостережений;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FB19D3" w:rsidRPr="00DF22A5" w:rsidRDefault="00FB19D3" w:rsidP="00FB19D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 xml:space="preserve">2.6. </w:t>
      </w:r>
      <w:proofErr w:type="gramStart"/>
      <w:r w:rsidRPr="00DF22A5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F22A5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F22A5">
        <w:rPr>
          <w:color w:val="000000"/>
          <w:sz w:val="26"/>
          <w:szCs w:val="26"/>
        </w:rPr>
        <w:t>официального сайта администрации</w:t>
      </w:r>
      <w:r w:rsidRPr="00DF22A5">
        <w:rPr>
          <w:color w:val="000000"/>
          <w:sz w:val="26"/>
          <w:szCs w:val="26"/>
          <w:shd w:val="clear" w:color="auto" w:fill="FFFFFF"/>
        </w:rPr>
        <w:t>)</w:t>
      </w:r>
      <w:r w:rsidRPr="00DF22A5">
        <w:rPr>
          <w:color w:val="000000"/>
          <w:sz w:val="26"/>
          <w:szCs w:val="26"/>
        </w:rPr>
        <w:t>, в средствах массовой информации,</w:t>
      </w:r>
      <w:r w:rsidRPr="00DF22A5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DF22A5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B92598">
          <w:rPr>
            <w:rStyle w:val="ab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3D71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2A5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B19D3" w:rsidRPr="00DF22A5" w:rsidRDefault="00FB19D3" w:rsidP="00FB19D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 xml:space="preserve">2.8. </w:t>
      </w:r>
      <w:proofErr w:type="gramStart"/>
      <w:r w:rsidRPr="00DF22A5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DF22A5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F22A5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F22A5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DF22A5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DF22A5">
        <w:rPr>
          <w:color w:val="000000"/>
          <w:sz w:val="26"/>
          <w:szCs w:val="26"/>
        </w:rPr>
        <w:t xml:space="preserve"> законом ценностям. Предостережения подписываются главой сельского поселения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B19D3" w:rsidRPr="00DF22A5" w:rsidRDefault="00FB19D3" w:rsidP="00FB19D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F22A5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DF22A5">
        <w:rPr>
          <w:color w:val="000000"/>
          <w:sz w:val="26"/>
          <w:szCs w:val="26"/>
        </w:rPr>
        <w:br/>
      </w:r>
      <w:r w:rsidRPr="00DF22A5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F22A5">
        <w:rPr>
          <w:color w:val="000000"/>
          <w:sz w:val="26"/>
          <w:szCs w:val="26"/>
        </w:rPr>
        <w:t xml:space="preserve">. 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DF22A5">
        <w:rPr>
          <w:rFonts w:ascii="Times New Roman" w:hAnsi="Times New Roman" w:cs="Times New Roman"/>
          <w:color w:val="000000"/>
          <w:sz w:val="26"/>
          <w:szCs w:val="26"/>
        </w:rPr>
        <w:t>видео-конференц-связи</w:t>
      </w:r>
      <w:proofErr w:type="spellEnd"/>
      <w:r w:rsidRPr="00DF22A5">
        <w:rPr>
          <w:rFonts w:ascii="Times New Roman" w:hAnsi="Times New Roman" w:cs="Times New Roman"/>
          <w:color w:val="000000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Личный прием граждан проводится главой сельского поселения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сельского поселения или должностным лицом, уполномоченным осуществлять контроль.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sz w:val="26"/>
          <w:szCs w:val="26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DF22A5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DF22A5">
        <w:rPr>
          <w:rFonts w:ascii="Times New Roman" w:hAnsi="Times New Roman" w:cs="Times New Roman"/>
          <w:sz w:val="26"/>
          <w:szCs w:val="26"/>
        </w:rPr>
        <w:t>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B19D3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B19D3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9D3" w:rsidRPr="00DF22A5" w:rsidRDefault="00FB19D3" w:rsidP="00FB19D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FB19D3" w:rsidRPr="00DF22A5" w:rsidRDefault="00FB19D3" w:rsidP="00FB19D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22A5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F22A5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B19D3" w:rsidRPr="00DF22A5" w:rsidRDefault="00FB19D3" w:rsidP="00FB19D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DF22A5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F22A5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DF22A5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DF22A5">
        <w:rPr>
          <w:color w:val="000000"/>
          <w:sz w:val="26"/>
          <w:szCs w:val="26"/>
        </w:rPr>
        <w:t>);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B19D3" w:rsidRPr="00DF22A5" w:rsidRDefault="00FB19D3" w:rsidP="00FB19D3">
      <w:pPr>
        <w:spacing w:line="276" w:lineRule="auto"/>
        <w:ind w:firstLine="709"/>
        <w:jc w:val="both"/>
        <w:rPr>
          <w:sz w:val="26"/>
          <w:szCs w:val="26"/>
        </w:rPr>
      </w:pPr>
      <w:r w:rsidRPr="00DF22A5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B19D3" w:rsidRPr="00DF22A5" w:rsidRDefault="00FB19D3" w:rsidP="00FB19D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22A5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B19D3" w:rsidRPr="0015456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сельского поселения,</w:t>
      </w:r>
      <w:r w:rsidR="003D71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2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7" w:history="1">
        <w:r w:rsidRPr="00895DBD">
          <w:rPr>
            <w:rStyle w:val="ab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D41956">
          <w:rPr>
            <w:rStyle w:val="ab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3D7117">
        <w:t xml:space="preserve"> </w:t>
      </w:r>
      <w:r w:rsidRPr="00DF22A5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Федерации».</w:t>
      </w:r>
    </w:p>
    <w:p w:rsidR="00FB19D3" w:rsidRDefault="00FB19D3" w:rsidP="00FB19D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DF22A5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DF22A5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3D7117">
        <w:rPr>
          <w:color w:val="000000"/>
          <w:sz w:val="26"/>
          <w:szCs w:val="26"/>
          <w:shd w:val="clear" w:color="auto" w:fill="FFFFFF"/>
        </w:rPr>
        <w:t xml:space="preserve"> </w:t>
      </w:r>
      <w:r w:rsidRPr="00DF22A5">
        <w:rPr>
          <w:color w:val="000000"/>
          <w:sz w:val="26"/>
          <w:szCs w:val="26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</w:t>
      </w:r>
      <w:r w:rsidRPr="00DF22A5">
        <w:rPr>
          <w:color w:val="000000"/>
          <w:sz w:val="26"/>
          <w:szCs w:val="26"/>
          <w:shd w:val="clear" w:color="auto" w:fill="FFFFFF"/>
        </w:rPr>
        <w:lastRenderedPageBreak/>
        <w:t>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DF22A5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DF22A5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3D7117">
        <w:rPr>
          <w:color w:val="000000"/>
          <w:sz w:val="26"/>
          <w:szCs w:val="26"/>
          <w:shd w:val="clear" w:color="auto" w:fill="FFFFFF"/>
        </w:rPr>
        <w:t xml:space="preserve"> </w:t>
      </w:r>
      <w:hyperlink r:id="rId9" w:history="1">
        <w:r w:rsidRPr="00D15982">
          <w:rPr>
            <w:rStyle w:val="ab"/>
            <w:color w:val="000000"/>
            <w:sz w:val="26"/>
            <w:szCs w:val="26"/>
          </w:rPr>
          <w:t>Правилами</w:t>
        </w:r>
      </w:hyperlink>
      <w:r w:rsidRPr="00DF22A5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DF22A5">
        <w:rPr>
          <w:color w:val="000000"/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3.10. </w:t>
      </w:r>
      <w:r w:rsidRPr="00DF22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DF22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Pr="00DF22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B19D3" w:rsidRPr="00DF22A5" w:rsidRDefault="00FB19D3" w:rsidP="00FB19D3">
      <w:pPr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F22A5">
        <w:rPr>
          <w:color w:val="000000"/>
          <w:sz w:val="26"/>
          <w:szCs w:val="26"/>
        </w:rPr>
        <w:t xml:space="preserve">1) </w:t>
      </w:r>
      <w:r w:rsidRPr="00DF22A5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F22A5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DF22A5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B19D3" w:rsidRPr="00DF22A5" w:rsidRDefault="00FB19D3" w:rsidP="00FB19D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DF22A5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B19D3" w:rsidRPr="00DF22A5" w:rsidRDefault="00FB19D3" w:rsidP="00FB19D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DF22A5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DF22A5">
        <w:rPr>
          <w:color w:val="000000"/>
          <w:sz w:val="26"/>
          <w:szCs w:val="26"/>
        </w:rPr>
        <w:t>, его командировка и т.п.) при проведении</w:t>
      </w:r>
      <w:r w:rsidRPr="00DF22A5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DF22A5">
        <w:rPr>
          <w:color w:val="000000"/>
          <w:sz w:val="26"/>
          <w:szCs w:val="26"/>
        </w:rPr>
        <w:t>.</w:t>
      </w:r>
    </w:p>
    <w:p w:rsidR="00FB19D3" w:rsidRPr="00DF22A5" w:rsidRDefault="00FB19D3" w:rsidP="00FB19D3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</w:rPr>
      </w:pPr>
      <w:r w:rsidRPr="00DF22A5">
        <w:rPr>
          <w:rFonts w:ascii="Times New Roman" w:hAnsi="Times New Roman" w:cs="Times New Roman"/>
          <w:color w:val="000000"/>
        </w:rPr>
        <w:t xml:space="preserve">3.11. Срок проведения выездной проверки не может превышать 10 рабочих дней. </w:t>
      </w:r>
    </w:p>
    <w:p w:rsidR="00FB19D3" w:rsidRPr="00DF22A5" w:rsidRDefault="00FB19D3" w:rsidP="00FB19D3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</w:rPr>
      </w:pPr>
      <w:r w:rsidRPr="00DF22A5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F22A5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DF22A5">
        <w:rPr>
          <w:rFonts w:ascii="Times New Roman" w:hAnsi="Times New Roman" w:cs="Times New Roman"/>
          <w:color w:val="000000"/>
        </w:rPr>
        <w:t xml:space="preserve">. </w:t>
      </w:r>
    </w:p>
    <w:p w:rsidR="00FB19D3" w:rsidRPr="00DF22A5" w:rsidRDefault="00FB19D3" w:rsidP="00FB19D3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</w:rPr>
      </w:pPr>
      <w:r w:rsidRPr="00DF22A5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B19D3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3.13. </w:t>
      </w:r>
      <w:proofErr w:type="gramStart"/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943A2A">
          <w:rPr>
            <w:rStyle w:val="ab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Pr="00DF22A5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B19D3" w:rsidRPr="00DF22A5" w:rsidRDefault="00FB19D3" w:rsidP="00FB19D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F22A5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F22A5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F22A5">
        <w:rPr>
          <w:color w:val="000000"/>
          <w:sz w:val="26"/>
          <w:szCs w:val="26"/>
        </w:rPr>
        <w:t>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3.16. </w:t>
      </w:r>
      <w:proofErr w:type="gramStart"/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</w:t>
      </w:r>
      <w:r w:rsidRPr="00DF22A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F22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DF22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DF22A5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DF22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F22A5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F22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DF22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DF22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аутентификации</w:t>
      </w:r>
      <w:proofErr w:type="gramEnd"/>
      <w:r w:rsidRPr="00DF22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FB19D3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DF22A5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3.18.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Pr="00DF22A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полномочий, предусмотренных законодательством Российской Федерации, обязана: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18"/>
      <w:bookmarkEnd w:id="3"/>
      <w:r w:rsidRPr="00DF22A5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22A5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DF22A5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B19D3" w:rsidRPr="00DF22A5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2A5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B19D3" w:rsidRPr="00FB19D3" w:rsidRDefault="00FB19D3" w:rsidP="00FB19D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DF22A5">
        <w:rPr>
          <w:color w:val="000000"/>
          <w:sz w:val="26"/>
          <w:szCs w:val="26"/>
        </w:rPr>
        <w:t xml:space="preserve">4) </w:t>
      </w:r>
      <w:r w:rsidRPr="00DF22A5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</w:t>
      </w:r>
      <w:r w:rsidRPr="00FB19D3">
        <w:rPr>
          <w:color w:val="000000"/>
          <w:sz w:val="26"/>
          <w:szCs w:val="26"/>
          <w:shd w:val="clear" w:color="auto" w:fill="FFFFFF"/>
        </w:rPr>
        <w:t>смотрена законодательством</w:t>
      </w:r>
      <w:r w:rsidRPr="00FB19D3">
        <w:rPr>
          <w:color w:val="000000"/>
          <w:sz w:val="26"/>
          <w:szCs w:val="26"/>
        </w:rPr>
        <w:t>;</w:t>
      </w:r>
      <w:proofErr w:type="gramEnd"/>
    </w:p>
    <w:p w:rsidR="00FB19D3" w:rsidRPr="00FB19D3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9D3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B19D3" w:rsidRPr="00FB19D3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9D3">
        <w:rPr>
          <w:rFonts w:ascii="Times New Roman" w:hAnsi="Times New Roman" w:cs="Times New Roman"/>
          <w:color w:val="000000"/>
          <w:sz w:val="26"/>
          <w:szCs w:val="26"/>
        </w:rPr>
        <w:t xml:space="preserve">3.19.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FB19D3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FB19D3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FB19D3" w:rsidRPr="00FB19D3" w:rsidRDefault="00FB19D3" w:rsidP="00FB19D3">
      <w:pPr>
        <w:spacing w:line="276" w:lineRule="auto"/>
        <w:ind w:firstLine="709"/>
        <w:jc w:val="both"/>
        <w:rPr>
          <w:sz w:val="26"/>
          <w:szCs w:val="26"/>
        </w:rPr>
      </w:pPr>
      <w:r w:rsidRPr="00FB19D3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</w:t>
      </w:r>
      <w:r w:rsidRPr="00FB19D3">
        <w:rPr>
          <w:color w:val="000000"/>
          <w:sz w:val="26"/>
          <w:szCs w:val="26"/>
        </w:rPr>
        <w:lastRenderedPageBreak/>
        <w:t>направляют копию указанного акта в орган власти, уполномоченный на привлечение к соответствующей ответственности.</w:t>
      </w:r>
    </w:p>
    <w:p w:rsidR="00FB19D3" w:rsidRPr="00FB19D3" w:rsidRDefault="00FB19D3" w:rsidP="00FB1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19D3" w:rsidRPr="00FB19D3" w:rsidRDefault="00FB19D3" w:rsidP="00FB19D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B19D3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муниципальный контроль в сфере благоустройства</w:t>
      </w:r>
    </w:p>
    <w:p w:rsidR="00FB19D3" w:rsidRPr="00FB19D3" w:rsidRDefault="00FB19D3" w:rsidP="00FB19D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B19D3" w:rsidRPr="00FB19D3" w:rsidRDefault="00FB19D3" w:rsidP="00FB19D3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9D3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FB19D3" w:rsidRPr="00FB19D3" w:rsidRDefault="00FB19D3" w:rsidP="00FB19D3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9D3">
        <w:rPr>
          <w:rFonts w:ascii="Times New Roman" w:hAnsi="Times New Roman" w:cs="Times New Roman"/>
          <w:color w:val="000000"/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FB19D3" w:rsidRPr="00FB19D3" w:rsidRDefault="00FB19D3" w:rsidP="00FB19D3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19D3" w:rsidRPr="00FB19D3" w:rsidRDefault="00FB19D3" w:rsidP="00FB19D3">
      <w:pPr>
        <w:pStyle w:val="11"/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B19D3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</w:p>
    <w:p w:rsidR="00FB19D3" w:rsidRPr="00FB19D3" w:rsidRDefault="00FB19D3" w:rsidP="00FB19D3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B19D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FB19D3" w:rsidRPr="00FB19D3" w:rsidRDefault="00FB19D3" w:rsidP="00FB19D3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B19D3" w:rsidRPr="00FB19D3" w:rsidRDefault="00FB19D3" w:rsidP="00FB19D3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9D3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B19D3" w:rsidRPr="00FB19D3" w:rsidRDefault="00FB19D3" w:rsidP="00FB19D3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9D3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FB19D3">
        <w:rPr>
          <w:rFonts w:ascii="Times New Roman" w:hAnsi="Times New Roman" w:cs="Times New Roman"/>
          <w:bCs/>
          <w:color w:val="000000"/>
          <w:sz w:val="26"/>
          <w:szCs w:val="26"/>
        </w:rPr>
        <w:t>Советом сельского поселения.</w:t>
      </w:r>
    </w:p>
    <w:p w:rsidR="00FB19D3" w:rsidRPr="00FB19D3" w:rsidRDefault="00FB19D3" w:rsidP="00FB19D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FB19D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B19D3" w:rsidRPr="00FB19D3" w:rsidRDefault="00FB19D3" w:rsidP="00FB19D3">
      <w:pPr>
        <w:pStyle w:val="a5"/>
        <w:ind w:left="5103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lastRenderedPageBreak/>
        <w:t>Приложение №1</w:t>
      </w:r>
    </w:p>
    <w:p w:rsidR="00FB19D3" w:rsidRPr="00FB19D3" w:rsidRDefault="00FB19D3" w:rsidP="00FB19D3">
      <w:pPr>
        <w:pStyle w:val="a5"/>
        <w:ind w:left="5103"/>
        <w:rPr>
          <w:rFonts w:ascii="Times New Roman" w:hAnsi="Times New Roman"/>
          <w:sz w:val="26"/>
          <w:szCs w:val="26"/>
          <w:lang w:val="ru-RU"/>
        </w:rPr>
      </w:pPr>
    </w:p>
    <w:p w:rsidR="00FB19D3" w:rsidRPr="00FB19D3" w:rsidRDefault="00FB19D3" w:rsidP="00FB19D3">
      <w:pPr>
        <w:ind w:left="5103"/>
        <w:rPr>
          <w:i/>
          <w:iCs/>
          <w:color w:val="000000"/>
        </w:rPr>
      </w:pPr>
      <w:r w:rsidRPr="00FB19D3">
        <w:t xml:space="preserve">к Положению о муниципальном контроле в сфере благоустройства на территории </w:t>
      </w:r>
      <w:r w:rsidRPr="00FB19D3">
        <w:rPr>
          <w:bCs/>
          <w:color w:val="000000"/>
        </w:rPr>
        <w:t xml:space="preserve">сельского поселения </w:t>
      </w:r>
      <w:proofErr w:type="spellStart"/>
      <w:r w:rsidR="003D7117">
        <w:rPr>
          <w:bCs/>
          <w:color w:val="000000"/>
        </w:rPr>
        <w:t>Старотукмаклинский</w:t>
      </w:r>
      <w:proofErr w:type="spellEnd"/>
      <w:r w:rsidR="003D7117">
        <w:rPr>
          <w:bCs/>
          <w:color w:val="000000"/>
        </w:rPr>
        <w:t xml:space="preserve"> </w:t>
      </w:r>
      <w:r w:rsidRPr="00FB19D3">
        <w:rPr>
          <w:bCs/>
          <w:color w:val="000000"/>
        </w:rPr>
        <w:t xml:space="preserve"> сельсовет муниципального района </w:t>
      </w:r>
      <w:proofErr w:type="spellStart"/>
      <w:r w:rsidRPr="00FB19D3">
        <w:rPr>
          <w:bCs/>
          <w:color w:val="000000"/>
        </w:rPr>
        <w:t>Кушнаренковский</w:t>
      </w:r>
      <w:proofErr w:type="spellEnd"/>
      <w:r w:rsidRPr="00FB19D3">
        <w:rPr>
          <w:bCs/>
          <w:color w:val="000000"/>
        </w:rPr>
        <w:t xml:space="preserve"> район Республики Башкортостан </w:t>
      </w:r>
    </w:p>
    <w:p w:rsidR="00FB19D3" w:rsidRPr="00FB19D3" w:rsidRDefault="00FB19D3" w:rsidP="00FB19D3">
      <w:pPr>
        <w:ind w:left="5103"/>
        <w:rPr>
          <w:color w:val="3C3C3C"/>
          <w:sz w:val="26"/>
          <w:szCs w:val="26"/>
        </w:rPr>
      </w:pPr>
      <w:r w:rsidRPr="00FB19D3">
        <w:rPr>
          <w:color w:val="3C3C3C"/>
          <w:sz w:val="26"/>
          <w:szCs w:val="26"/>
        </w:rPr>
        <w:t> </w:t>
      </w:r>
    </w:p>
    <w:p w:rsidR="00FB19D3" w:rsidRPr="00FB19D3" w:rsidRDefault="00FB19D3" w:rsidP="00FB19D3">
      <w:pPr>
        <w:ind w:left="5103"/>
        <w:rPr>
          <w:color w:val="3C3C3C"/>
          <w:sz w:val="26"/>
          <w:szCs w:val="26"/>
        </w:rPr>
      </w:pPr>
    </w:p>
    <w:p w:rsidR="00FB19D3" w:rsidRPr="00FB19D3" w:rsidRDefault="00FB19D3" w:rsidP="00FB19D3">
      <w:pPr>
        <w:pStyle w:val="a5"/>
        <w:jc w:val="center"/>
        <w:rPr>
          <w:rStyle w:val="ae"/>
          <w:rFonts w:ascii="Times New Roman" w:hAnsi="Times New Roman"/>
          <w:bCs w:val="0"/>
          <w:sz w:val="26"/>
          <w:szCs w:val="26"/>
          <w:lang w:val="ru-RU"/>
        </w:rPr>
      </w:pPr>
      <w:r w:rsidRPr="00FB19D3">
        <w:rPr>
          <w:rStyle w:val="ae"/>
          <w:rFonts w:ascii="Times New Roman" w:hAnsi="Times New Roman"/>
          <w:sz w:val="26"/>
          <w:szCs w:val="26"/>
          <w:lang w:val="ru-RU"/>
        </w:rPr>
        <w:t xml:space="preserve">Ключевые показатели и их целевые значения, индикативные показатели по муниципальному контролю в сфере благоустройства </w:t>
      </w:r>
    </w:p>
    <w:p w:rsidR="00FB19D3" w:rsidRPr="00FB19D3" w:rsidRDefault="00FB19D3" w:rsidP="00FB19D3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Style w:val="ae"/>
          <w:rFonts w:ascii="Times New Roman" w:hAnsi="Times New Roman"/>
          <w:sz w:val="26"/>
          <w:szCs w:val="26"/>
          <w:lang w:val="ru-RU"/>
        </w:rPr>
        <w:t xml:space="preserve">на территории сельского поселения </w:t>
      </w:r>
      <w:proofErr w:type="spellStart"/>
      <w:r w:rsidR="003D7117" w:rsidRPr="003D7117">
        <w:rPr>
          <w:rFonts w:ascii="Times New Roman" w:hAnsi="Times New Roman"/>
          <w:b/>
          <w:color w:val="000000"/>
          <w:sz w:val="26"/>
          <w:szCs w:val="26"/>
          <w:lang w:val="ru-RU"/>
        </w:rPr>
        <w:t>Старотукмаклинский</w:t>
      </w:r>
      <w:proofErr w:type="spellEnd"/>
      <w:r w:rsidRPr="00FB19D3">
        <w:rPr>
          <w:rStyle w:val="ae"/>
          <w:rFonts w:ascii="Times New Roman" w:hAnsi="Times New Roman"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Pr="00FB19D3">
        <w:rPr>
          <w:rStyle w:val="ae"/>
          <w:rFonts w:ascii="Times New Roman" w:hAnsi="Times New Roman"/>
          <w:sz w:val="26"/>
          <w:szCs w:val="26"/>
          <w:lang w:val="ru-RU"/>
        </w:rPr>
        <w:t>Кушнаренковский</w:t>
      </w:r>
      <w:proofErr w:type="spellEnd"/>
      <w:r w:rsidRPr="00FB19D3">
        <w:rPr>
          <w:rStyle w:val="ae"/>
          <w:rFonts w:ascii="Times New Roman" w:hAnsi="Times New Roman"/>
          <w:sz w:val="26"/>
          <w:szCs w:val="26"/>
          <w:lang w:val="ru-RU"/>
        </w:rPr>
        <w:t xml:space="preserve"> район Республики Башкортостан</w:t>
      </w:r>
    </w:p>
    <w:p w:rsidR="00FB19D3" w:rsidRPr="00FB19D3" w:rsidRDefault="00FB19D3" w:rsidP="00FB19D3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FB19D3" w:rsidRPr="00FB19D3" w:rsidRDefault="00FB19D3" w:rsidP="00FB19D3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 xml:space="preserve">1. Ключевые показатели по муниципальному контролю в сфере благоустройства на территории сельского поселения </w:t>
      </w:r>
      <w:proofErr w:type="spellStart"/>
      <w:r w:rsidR="003D7117" w:rsidRPr="003D7117">
        <w:rPr>
          <w:rFonts w:ascii="Times New Roman" w:hAnsi="Times New Roman"/>
          <w:color w:val="000000"/>
          <w:sz w:val="26"/>
          <w:szCs w:val="26"/>
          <w:lang w:val="ru-RU"/>
        </w:rPr>
        <w:t>Старотукмаклинский</w:t>
      </w:r>
      <w:proofErr w:type="spellEnd"/>
      <w:r w:rsidRPr="00FB19D3">
        <w:rPr>
          <w:rFonts w:ascii="Times New Roman" w:hAnsi="Times New Roman"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Pr="00FB19D3">
        <w:rPr>
          <w:rFonts w:ascii="Times New Roman" w:hAnsi="Times New Roman"/>
          <w:sz w:val="26"/>
          <w:szCs w:val="26"/>
          <w:lang w:val="ru-RU"/>
        </w:rPr>
        <w:t>Кушнаренковский</w:t>
      </w:r>
      <w:proofErr w:type="spellEnd"/>
      <w:r w:rsidRPr="00FB19D3">
        <w:rPr>
          <w:rFonts w:ascii="Times New Roman" w:hAnsi="Times New Roman"/>
          <w:sz w:val="26"/>
          <w:szCs w:val="26"/>
          <w:lang w:val="ru-RU"/>
        </w:rPr>
        <w:t xml:space="preserve"> район Республики Башкортостан и их целевые значения:</w:t>
      </w:r>
    </w:p>
    <w:p w:rsidR="00FB19D3" w:rsidRPr="00FB19D3" w:rsidRDefault="00FB19D3" w:rsidP="00FB19D3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5"/>
        <w:gridCol w:w="2280"/>
      </w:tblGrid>
      <w:tr w:rsidR="00FB19D3" w:rsidRPr="00FB19D3" w:rsidTr="005F0F78"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9D3" w:rsidRPr="00FB19D3" w:rsidRDefault="00FB19D3" w:rsidP="005F0F78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B19D3">
              <w:rPr>
                <w:rFonts w:ascii="Times New Roman" w:hAnsi="Times New Roman"/>
                <w:b/>
                <w:szCs w:val="24"/>
              </w:rPr>
              <w:t>Ключевые</w:t>
            </w:r>
            <w:proofErr w:type="spellEnd"/>
            <w:r w:rsidRPr="00FB19D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B19D3">
              <w:rPr>
                <w:rFonts w:ascii="Times New Roman" w:hAnsi="Times New Roman"/>
                <w:b/>
                <w:szCs w:val="24"/>
              </w:rPr>
              <w:t>показатели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9D3" w:rsidRPr="00FB19D3" w:rsidRDefault="00FB19D3" w:rsidP="005F0F78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B19D3">
              <w:rPr>
                <w:rFonts w:ascii="Times New Roman" w:hAnsi="Times New Roman"/>
                <w:b/>
                <w:szCs w:val="24"/>
              </w:rPr>
              <w:t>Целевые</w:t>
            </w:r>
            <w:proofErr w:type="spellEnd"/>
            <w:r w:rsidRPr="00FB19D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B19D3">
              <w:rPr>
                <w:rFonts w:ascii="Times New Roman" w:hAnsi="Times New Roman"/>
                <w:b/>
                <w:szCs w:val="24"/>
              </w:rPr>
              <w:t>значения</w:t>
            </w:r>
            <w:proofErr w:type="spellEnd"/>
            <w:r w:rsidRPr="00FB19D3">
              <w:rPr>
                <w:rFonts w:ascii="Times New Roman" w:hAnsi="Times New Roman"/>
                <w:b/>
                <w:szCs w:val="24"/>
              </w:rPr>
              <w:t xml:space="preserve"> (%)</w:t>
            </w:r>
          </w:p>
        </w:tc>
      </w:tr>
      <w:tr w:rsidR="00FB19D3" w:rsidRPr="00FB19D3" w:rsidTr="005F0F78"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9D3" w:rsidRPr="00FB19D3" w:rsidRDefault="00FB19D3" w:rsidP="005F0F78">
            <w:pPr>
              <w:pStyle w:val="a5"/>
              <w:ind w:firstLine="14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B19D3">
              <w:rPr>
                <w:rFonts w:ascii="Times New Roman" w:hAnsi="Times New Roman"/>
                <w:sz w:val="26"/>
                <w:szCs w:val="26"/>
                <w:lang w:val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9D3" w:rsidRPr="00FB19D3" w:rsidRDefault="00FB19D3" w:rsidP="005F0F7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9D3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FB19D3" w:rsidRPr="00FB19D3" w:rsidTr="005F0F78"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9D3" w:rsidRPr="00FB19D3" w:rsidRDefault="00FB19D3" w:rsidP="005F0F78">
            <w:pPr>
              <w:pStyle w:val="a5"/>
              <w:ind w:firstLine="14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B19D3">
              <w:rPr>
                <w:rFonts w:ascii="Times New Roman" w:hAnsi="Times New Roman"/>
                <w:sz w:val="26"/>
                <w:szCs w:val="26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9D3" w:rsidRPr="00FB19D3" w:rsidRDefault="00FB19D3" w:rsidP="005F0F7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B19D3" w:rsidRPr="00FB19D3" w:rsidTr="005F0F78"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9D3" w:rsidRPr="00FB19D3" w:rsidRDefault="00FB19D3" w:rsidP="005F0F78">
            <w:pPr>
              <w:pStyle w:val="a5"/>
              <w:ind w:firstLine="14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B19D3">
              <w:rPr>
                <w:rFonts w:ascii="Times New Roman" w:hAnsi="Times New Roman"/>
                <w:sz w:val="26"/>
                <w:szCs w:val="26"/>
                <w:lang w:val="ru-RU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9D3" w:rsidRPr="00FB19D3" w:rsidRDefault="00FB19D3" w:rsidP="005F0F7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9D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B19D3" w:rsidRPr="00FB19D3" w:rsidTr="005F0F78"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9D3" w:rsidRPr="00FB19D3" w:rsidRDefault="00FB19D3" w:rsidP="005F0F78">
            <w:pPr>
              <w:pStyle w:val="a5"/>
              <w:ind w:firstLine="14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B19D3">
              <w:rPr>
                <w:rFonts w:ascii="Times New Roman" w:hAnsi="Times New Roman"/>
                <w:sz w:val="26"/>
                <w:szCs w:val="26"/>
                <w:lang w:val="ru-RU"/>
              </w:rPr>
              <w:t>Доля отмененных результатов контрольных мероприятий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9D3" w:rsidRPr="00FB19D3" w:rsidRDefault="00FB19D3" w:rsidP="005F0F7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B19D3" w:rsidRPr="00FB19D3" w:rsidTr="005F0F78"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9D3" w:rsidRPr="00FB19D3" w:rsidRDefault="00FB19D3" w:rsidP="005F0F78">
            <w:pPr>
              <w:pStyle w:val="a5"/>
              <w:ind w:firstLine="14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B19D3">
              <w:rPr>
                <w:rFonts w:ascii="Times New Roman" w:hAnsi="Times New Roman"/>
                <w:sz w:val="26"/>
                <w:szCs w:val="26"/>
                <w:lang w:val="ru-RU"/>
              </w:rPr>
              <w:t>Доля вынесенных решений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B19D3">
              <w:rPr>
                <w:rFonts w:ascii="Times New Roman" w:hAnsi="Times New Roman"/>
                <w:sz w:val="26"/>
                <w:szCs w:val="26"/>
                <w:lang w:val="ru-RU"/>
              </w:rPr>
              <w:t>уполномоченным органом о назначении административного наказания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B19D3">
              <w:rPr>
                <w:rFonts w:ascii="Times New Roman" w:hAnsi="Times New Roman"/>
                <w:sz w:val="26"/>
                <w:szCs w:val="26"/>
                <w:lang w:val="ru-RU"/>
              </w:rPr>
              <w:t>по материалам органа муниципального контроля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9D3" w:rsidRPr="00FB19D3" w:rsidRDefault="00FB19D3" w:rsidP="005F0F7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9D3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</w:tr>
    </w:tbl>
    <w:p w:rsidR="00FB19D3" w:rsidRPr="00FB19D3" w:rsidRDefault="00FB19D3" w:rsidP="00FB19D3">
      <w:pPr>
        <w:spacing w:after="150"/>
        <w:jc w:val="both"/>
        <w:rPr>
          <w:color w:val="3C3C3C"/>
          <w:sz w:val="21"/>
          <w:szCs w:val="21"/>
        </w:rPr>
      </w:pP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 xml:space="preserve">2. Индикативные показатели по муниципальному контролю в сфере благоустройства на территории сельского поселения </w:t>
      </w:r>
      <w:proofErr w:type="spellStart"/>
      <w:r w:rsidR="003D7117" w:rsidRPr="003D7117">
        <w:rPr>
          <w:rFonts w:ascii="Times New Roman" w:hAnsi="Times New Roman"/>
          <w:color w:val="000000"/>
          <w:sz w:val="26"/>
          <w:szCs w:val="26"/>
          <w:lang w:val="ru-RU"/>
        </w:rPr>
        <w:t>Старотукмаклинский</w:t>
      </w:r>
      <w:proofErr w:type="spellEnd"/>
      <w:r w:rsidRPr="00FB19D3">
        <w:rPr>
          <w:rFonts w:ascii="Times New Roman" w:hAnsi="Times New Roman"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Pr="00FB19D3">
        <w:rPr>
          <w:rFonts w:ascii="Times New Roman" w:hAnsi="Times New Roman"/>
          <w:sz w:val="26"/>
          <w:szCs w:val="26"/>
          <w:lang w:val="ru-RU"/>
        </w:rPr>
        <w:t>Кушнаренковский</w:t>
      </w:r>
      <w:proofErr w:type="spellEnd"/>
      <w:r w:rsidRPr="00FB19D3">
        <w:rPr>
          <w:rFonts w:ascii="Times New Roman" w:hAnsi="Times New Roman"/>
          <w:sz w:val="26"/>
          <w:szCs w:val="26"/>
          <w:lang w:val="ru-RU"/>
        </w:rPr>
        <w:t xml:space="preserve"> район Республики Башкортостан:</w:t>
      </w: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>1) количество проведенных внеплановых контрольных мероприятий;</w:t>
      </w: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>2) количество поступивших возражений в отношении акта контрольного мероприятия;</w:t>
      </w: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>3) количество выданных предписаний об устранении нарушений обязательных требований;</w:t>
      </w: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>4) количество устраненных нарушений обязательных требований.</w:t>
      </w: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B19D3" w:rsidRDefault="00FB19D3" w:rsidP="00FB19D3">
      <w:pPr>
        <w:pStyle w:val="a5"/>
        <w:ind w:left="5103"/>
        <w:rPr>
          <w:rFonts w:ascii="Times New Roman" w:hAnsi="Times New Roman"/>
          <w:sz w:val="26"/>
          <w:szCs w:val="26"/>
          <w:lang w:val="ru-RU"/>
        </w:rPr>
      </w:pPr>
    </w:p>
    <w:p w:rsidR="00FB19D3" w:rsidRDefault="00FB19D3" w:rsidP="00FB19D3">
      <w:pPr>
        <w:pStyle w:val="a5"/>
        <w:ind w:left="5103"/>
        <w:rPr>
          <w:rFonts w:ascii="Times New Roman" w:hAnsi="Times New Roman"/>
          <w:sz w:val="26"/>
          <w:szCs w:val="26"/>
          <w:lang w:val="ru-RU"/>
        </w:rPr>
      </w:pPr>
    </w:p>
    <w:p w:rsidR="00FB19D3" w:rsidRPr="00FB19D3" w:rsidRDefault="00FB19D3" w:rsidP="00FB19D3">
      <w:pPr>
        <w:pStyle w:val="a5"/>
        <w:ind w:left="5103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>Приложение № 2</w:t>
      </w:r>
    </w:p>
    <w:p w:rsidR="00FB19D3" w:rsidRPr="00FB19D3" w:rsidRDefault="00FB19D3" w:rsidP="00FB19D3">
      <w:pPr>
        <w:pStyle w:val="a5"/>
        <w:ind w:left="5103"/>
        <w:rPr>
          <w:rFonts w:ascii="Times New Roman" w:hAnsi="Times New Roman"/>
          <w:sz w:val="26"/>
          <w:szCs w:val="26"/>
          <w:lang w:val="ru-RU"/>
        </w:rPr>
      </w:pPr>
    </w:p>
    <w:p w:rsidR="00FB19D3" w:rsidRPr="00FB19D3" w:rsidRDefault="00FB19D3" w:rsidP="00FB19D3">
      <w:pPr>
        <w:ind w:left="5103"/>
        <w:rPr>
          <w:i/>
          <w:iCs/>
          <w:color w:val="000000"/>
        </w:rPr>
      </w:pPr>
      <w:r w:rsidRPr="00FB19D3">
        <w:t xml:space="preserve">к Положению о муниципальном контроле в сфере благоустройства на территории </w:t>
      </w:r>
      <w:r w:rsidRPr="00FB19D3">
        <w:rPr>
          <w:bCs/>
          <w:color w:val="000000"/>
        </w:rPr>
        <w:t xml:space="preserve">сельского поселения </w:t>
      </w:r>
      <w:proofErr w:type="spellStart"/>
      <w:r w:rsidR="003D7117">
        <w:rPr>
          <w:bCs/>
          <w:color w:val="000000"/>
        </w:rPr>
        <w:t>Старотукмаклинский</w:t>
      </w:r>
      <w:proofErr w:type="spellEnd"/>
      <w:r w:rsidR="003D7117">
        <w:rPr>
          <w:bCs/>
          <w:color w:val="000000"/>
        </w:rPr>
        <w:t xml:space="preserve"> </w:t>
      </w:r>
      <w:r w:rsidRPr="00FB19D3">
        <w:rPr>
          <w:bCs/>
          <w:color w:val="000000"/>
        </w:rPr>
        <w:t xml:space="preserve"> сельсовет муниципального района </w:t>
      </w:r>
      <w:proofErr w:type="spellStart"/>
      <w:r w:rsidRPr="00FB19D3">
        <w:rPr>
          <w:bCs/>
          <w:color w:val="000000"/>
        </w:rPr>
        <w:t>Кушнаренковский</w:t>
      </w:r>
      <w:proofErr w:type="spellEnd"/>
      <w:r w:rsidRPr="00FB19D3">
        <w:rPr>
          <w:bCs/>
          <w:color w:val="000000"/>
        </w:rPr>
        <w:t xml:space="preserve"> район Республики Башкортостан </w:t>
      </w: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B19D3" w:rsidRPr="00FB19D3" w:rsidRDefault="00FB19D3" w:rsidP="00FB19D3">
      <w:pPr>
        <w:pStyle w:val="a5"/>
        <w:jc w:val="center"/>
        <w:rPr>
          <w:rStyle w:val="ae"/>
          <w:rFonts w:ascii="Times New Roman" w:hAnsi="Times New Roman"/>
          <w:bCs w:val="0"/>
          <w:sz w:val="26"/>
          <w:szCs w:val="26"/>
          <w:lang w:val="ru-RU"/>
        </w:rPr>
      </w:pPr>
      <w:r w:rsidRPr="00FB19D3">
        <w:rPr>
          <w:rFonts w:ascii="Times New Roman" w:hAnsi="Times New Roman"/>
          <w:b/>
          <w:sz w:val="26"/>
          <w:szCs w:val="26"/>
          <w:lang w:val="ru-RU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Pr="00FB19D3">
        <w:rPr>
          <w:rStyle w:val="ae"/>
          <w:rFonts w:ascii="Times New Roman" w:hAnsi="Times New Roman"/>
          <w:sz w:val="26"/>
          <w:szCs w:val="26"/>
          <w:lang w:val="ru-RU"/>
        </w:rPr>
        <w:t>муниципального контроля в сфере благоустройства</w:t>
      </w:r>
    </w:p>
    <w:p w:rsidR="00FB19D3" w:rsidRPr="00FB19D3" w:rsidRDefault="00FB19D3" w:rsidP="00FB19D3">
      <w:pPr>
        <w:pStyle w:val="a5"/>
        <w:jc w:val="center"/>
        <w:rPr>
          <w:rStyle w:val="ae"/>
          <w:rFonts w:ascii="Times New Roman" w:hAnsi="Times New Roman"/>
          <w:bCs w:val="0"/>
          <w:sz w:val="26"/>
          <w:szCs w:val="26"/>
          <w:lang w:val="ru-RU"/>
        </w:rPr>
      </w:pPr>
      <w:r w:rsidRPr="00FB19D3">
        <w:rPr>
          <w:rStyle w:val="ae"/>
          <w:rFonts w:ascii="Times New Roman" w:hAnsi="Times New Roman"/>
          <w:sz w:val="26"/>
          <w:szCs w:val="26"/>
          <w:lang w:val="ru-RU"/>
        </w:rPr>
        <w:t xml:space="preserve">на территории сельского поселения </w:t>
      </w:r>
      <w:proofErr w:type="spellStart"/>
      <w:r w:rsidR="003D7117" w:rsidRPr="003D7117">
        <w:rPr>
          <w:rFonts w:ascii="Times New Roman" w:hAnsi="Times New Roman"/>
          <w:b/>
          <w:color w:val="000000"/>
          <w:sz w:val="26"/>
          <w:szCs w:val="26"/>
          <w:lang w:val="ru-RU"/>
        </w:rPr>
        <w:t>Старотукмаклинский</w:t>
      </w:r>
      <w:proofErr w:type="spellEnd"/>
      <w:r w:rsidRPr="00FB19D3">
        <w:rPr>
          <w:rStyle w:val="ae"/>
          <w:rFonts w:ascii="Times New Roman" w:hAnsi="Times New Roman"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Pr="00FB19D3">
        <w:rPr>
          <w:rStyle w:val="ae"/>
          <w:rFonts w:ascii="Times New Roman" w:hAnsi="Times New Roman"/>
          <w:sz w:val="26"/>
          <w:szCs w:val="26"/>
          <w:lang w:val="ru-RU"/>
        </w:rPr>
        <w:t>Кушнаренковский</w:t>
      </w:r>
      <w:proofErr w:type="spellEnd"/>
      <w:r w:rsidRPr="00FB19D3">
        <w:rPr>
          <w:rStyle w:val="ae"/>
          <w:rFonts w:ascii="Times New Roman" w:hAnsi="Times New Roman"/>
          <w:sz w:val="26"/>
          <w:szCs w:val="26"/>
          <w:lang w:val="ru-RU"/>
        </w:rPr>
        <w:t xml:space="preserve"> район Республики Башкортостан</w:t>
      </w:r>
    </w:p>
    <w:p w:rsidR="00FB19D3" w:rsidRPr="00FB19D3" w:rsidRDefault="00FB19D3" w:rsidP="00FB19D3">
      <w:pPr>
        <w:pStyle w:val="a5"/>
        <w:jc w:val="center"/>
        <w:rPr>
          <w:rStyle w:val="ae"/>
          <w:rFonts w:ascii="Times New Roman" w:hAnsi="Times New Roman"/>
          <w:bCs w:val="0"/>
          <w:sz w:val="26"/>
          <w:szCs w:val="26"/>
          <w:lang w:val="ru-RU"/>
        </w:rPr>
      </w:pP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 xml:space="preserve">2. Наличие на прилегающей территории карантинных, ядовитых и сорных растений, порубочных остатков деревьев и кустарников. </w:t>
      </w: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 xml:space="preserve"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 </w:t>
      </w: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 xml:space="preserve">4. Наличие препятствующей свободному и безопасному проходу граждан наледи на прилегающих территориях. </w:t>
      </w: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 xml:space="preserve">5. Наличие сосулек на кровлях зданий, сооружений. </w:t>
      </w: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>6. Наличие ограждений, препятствующих свободному доступу мало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B19D3">
        <w:rPr>
          <w:rFonts w:ascii="Times New Roman" w:hAnsi="Times New Roman"/>
          <w:sz w:val="26"/>
          <w:szCs w:val="26"/>
          <w:lang w:val="ru-RU"/>
        </w:rPr>
        <w:t xml:space="preserve">мобильных групп населения к объектам образования, здравоохранения, культуры, физической культуры и спорта, социального обслуживания населения. </w:t>
      </w: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 xml:space="preserve">7. Уничтожение или повреждение специальных знаков, надписей, содержащих информацию, необходимую для эксплуатации инженерных сооружений. </w:t>
      </w: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B19D3">
        <w:rPr>
          <w:rFonts w:ascii="Times New Roman" w:hAnsi="Times New Roman"/>
          <w:sz w:val="26"/>
          <w:szCs w:val="26"/>
          <w:lang w:val="ru-RU"/>
        </w:rPr>
        <w:t>пешеходов и безопасного пешеходного движения, включая инвалидов и другие мало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B19D3">
        <w:rPr>
          <w:rFonts w:ascii="Times New Roman" w:hAnsi="Times New Roman"/>
          <w:sz w:val="26"/>
          <w:szCs w:val="26"/>
          <w:lang w:val="ru-RU"/>
        </w:rPr>
        <w:t xml:space="preserve">мобильные группы населения, при осуществлении земляных работ. </w:t>
      </w: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 xml:space="preserve">11. Удаление (снос), пересадка деревьев и кустарников без порубочного билета (разрешения на вырубку)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FB19D3" w:rsidRPr="00FB19D3" w:rsidRDefault="00FB19D3" w:rsidP="00FB19D3">
      <w:pPr>
        <w:pStyle w:val="a5"/>
        <w:ind w:firstLine="709"/>
        <w:jc w:val="both"/>
        <w:rPr>
          <w:rFonts w:ascii="Times New Roman" w:hAnsi="Times New Roman"/>
          <w:color w:val="3C3C3C"/>
          <w:sz w:val="26"/>
          <w:szCs w:val="26"/>
          <w:lang w:val="ru-RU"/>
        </w:rPr>
      </w:pPr>
      <w:r w:rsidRPr="00FB19D3">
        <w:rPr>
          <w:rFonts w:ascii="Times New Roman" w:hAnsi="Times New Roman"/>
          <w:sz w:val="26"/>
          <w:szCs w:val="26"/>
          <w:lang w:val="ru-RU"/>
        </w:rPr>
        <w:t>12. Выпас сельскохозяйственных животных и птиц на территориях общего пользования.</w:t>
      </w:r>
    </w:p>
    <w:p w:rsidR="002C39AA" w:rsidRDefault="002C39AA" w:rsidP="007E21FB">
      <w:pPr>
        <w:rPr>
          <w:b/>
          <w:sz w:val="24"/>
          <w:szCs w:val="24"/>
        </w:rPr>
      </w:pPr>
    </w:p>
    <w:sectPr w:rsidR="002C39AA" w:rsidSect="00C1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C96"/>
    <w:multiLevelType w:val="multilevel"/>
    <w:tmpl w:val="CB0AE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1E03"/>
    <w:rsid w:val="00012B84"/>
    <w:rsid w:val="00046DD4"/>
    <w:rsid w:val="00063E87"/>
    <w:rsid w:val="00077F7B"/>
    <w:rsid w:val="000B6421"/>
    <w:rsid w:val="000D2518"/>
    <w:rsid w:val="001855DC"/>
    <w:rsid w:val="001B225E"/>
    <w:rsid w:val="00205462"/>
    <w:rsid w:val="00217A1D"/>
    <w:rsid w:val="0026645D"/>
    <w:rsid w:val="00276C6B"/>
    <w:rsid w:val="002C39AA"/>
    <w:rsid w:val="0032332F"/>
    <w:rsid w:val="00331A21"/>
    <w:rsid w:val="00356BC7"/>
    <w:rsid w:val="00380A60"/>
    <w:rsid w:val="0039083C"/>
    <w:rsid w:val="003A7498"/>
    <w:rsid w:val="003D7117"/>
    <w:rsid w:val="003E37BC"/>
    <w:rsid w:val="00407F11"/>
    <w:rsid w:val="0047034C"/>
    <w:rsid w:val="00475FAC"/>
    <w:rsid w:val="004C4BB3"/>
    <w:rsid w:val="004D563F"/>
    <w:rsid w:val="005868B3"/>
    <w:rsid w:val="00593221"/>
    <w:rsid w:val="0064326A"/>
    <w:rsid w:val="006A0526"/>
    <w:rsid w:val="006E1E03"/>
    <w:rsid w:val="006F3453"/>
    <w:rsid w:val="007C4D20"/>
    <w:rsid w:val="007E21FB"/>
    <w:rsid w:val="008711C3"/>
    <w:rsid w:val="008807CB"/>
    <w:rsid w:val="008B654A"/>
    <w:rsid w:val="009040CA"/>
    <w:rsid w:val="00974335"/>
    <w:rsid w:val="009B4742"/>
    <w:rsid w:val="00A34536"/>
    <w:rsid w:val="00A43C34"/>
    <w:rsid w:val="00AB1C41"/>
    <w:rsid w:val="00AC14E2"/>
    <w:rsid w:val="00AD1612"/>
    <w:rsid w:val="00AD5320"/>
    <w:rsid w:val="00B22304"/>
    <w:rsid w:val="00B42FE4"/>
    <w:rsid w:val="00B5597F"/>
    <w:rsid w:val="00B9786F"/>
    <w:rsid w:val="00BF71BE"/>
    <w:rsid w:val="00C173E9"/>
    <w:rsid w:val="00C21397"/>
    <w:rsid w:val="00C24374"/>
    <w:rsid w:val="00C35AEF"/>
    <w:rsid w:val="00D53826"/>
    <w:rsid w:val="00DA60F4"/>
    <w:rsid w:val="00DA7849"/>
    <w:rsid w:val="00DB71D4"/>
    <w:rsid w:val="00DC5B2D"/>
    <w:rsid w:val="00E1731A"/>
    <w:rsid w:val="00E321B1"/>
    <w:rsid w:val="00E4015D"/>
    <w:rsid w:val="00EB7454"/>
    <w:rsid w:val="00F208EC"/>
    <w:rsid w:val="00F324A4"/>
    <w:rsid w:val="00F37074"/>
    <w:rsid w:val="00FA0D4C"/>
    <w:rsid w:val="00FA51F9"/>
    <w:rsid w:val="00FB19D3"/>
    <w:rsid w:val="00FC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D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E1E03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E03"/>
    <w:rPr>
      <w:rFonts w:ascii="Bash" w:eastAsia="Times New Roman" w:hAnsi="Bash" w:cs="Times New Roman"/>
      <w:b/>
      <w:caps/>
      <w:szCs w:val="20"/>
      <w:lang w:eastAsia="ru-RU"/>
    </w:rPr>
  </w:style>
  <w:style w:type="paragraph" w:styleId="21">
    <w:name w:val="Body Text 2"/>
    <w:basedOn w:val="a"/>
    <w:link w:val="22"/>
    <w:rsid w:val="006E1E03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6E1E03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6E1E03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6E1E0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uiPriority w:val="1"/>
    <w:qFormat/>
    <w:rsid w:val="006E1E03"/>
    <w:rPr>
      <w:rFonts w:ascii="Calibri" w:eastAsia="Calibri" w:hAnsi="Calibri"/>
      <w:sz w:val="24"/>
      <w:szCs w:val="3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FA0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0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012B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1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12B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12B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C4B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4C4B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C4BB3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C4BB3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C4BB3"/>
    <w:rPr>
      <w:vertAlign w:val="superscript"/>
    </w:rPr>
  </w:style>
  <w:style w:type="paragraph" w:customStyle="1" w:styleId="Default">
    <w:name w:val="Default"/>
    <w:rsid w:val="007C4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FB19D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FB19D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FB19D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d">
    <w:name w:val="Normal (Web)"/>
    <w:basedOn w:val="a"/>
    <w:uiPriority w:val="99"/>
    <w:unhideWhenUsed/>
    <w:rsid w:val="00FB19D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FB1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6180</Words>
  <Characters>35231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2022-05-05T05:58:00Z</cp:lastPrinted>
  <dcterms:created xsi:type="dcterms:W3CDTF">2022-06-29T04:23:00Z</dcterms:created>
  <dcterms:modified xsi:type="dcterms:W3CDTF">2022-06-29T04:23:00Z</dcterms:modified>
</cp:coreProperties>
</file>