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95"/>
      </w:tblGrid>
      <w:tr w:rsidR="005F3637" w:rsidTr="00B30304">
        <w:trPr>
          <w:cantSplit/>
          <w:tblHeader/>
        </w:trPr>
        <w:tc>
          <w:tcPr>
            <w:tcW w:w="4111" w:type="dxa"/>
            <w:tcBorders>
              <w:top w:val="nil"/>
              <w:left w:val="nil"/>
              <w:bottom w:val="nil"/>
              <w:right w:val="nil"/>
            </w:tcBorders>
            <w:vAlign w:val="center"/>
          </w:tcPr>
          <w:p w:rsidR="005F3637" w:rsidRPr="004F4A90" w:rsidRDefault="005F3637" w:rsidP="00B30304">
            <w:pPr>
              <w:keepNext/>
              <w:jc w:val="center"/>
              <w:outlineLvl w:val="2"/>
              <w:rPr>
                <w:b/>
                <w:caps/>
                <w:spacing w:val="-4"/>
                <w:sz w:val="18"/>
              </w:rPr>
            </w:pPr>
            <w:bookmarkStart w:id="0" w:name="P33"/>
            <w:bookmarkEnd w:id="0"/>
            <w:r w:rsidRPr="004F4A90">
              <w:rPr>
                <w:b/>
                <w:caps/>
                <w:spacing w:val="-4"/>
                <w:sz w:val="18"/>
              </w:rPr>
              <w:t>Башkортостан  Республикаһ</w:t>
            </w:r>
            <w:proofErr w:type="gramStart"/>
            <w:r w:rsidRPr="004F4A90">
              <w:rPr>
                <w:b/>
                <w:caps/>
                <w:spacing w:val="-4"/>
                <w:sz w:val="18"/>
              </w:rPr>
              <w:t>ы</w:t>
            </w:r>
            <w:proofErr w:type="gramEnd"/>
          </w:p>
          <w:p w:rsidR="005F3637" w:rsidRPr="004F4A90" w:rsidRDefault="005F3637" w:rsidP="00B30304">
            <w:pPr>
              <w:jc w:val="center"/>
              <w:rPr>
                <w:b/>
                <w:caps/>
                <w:color w:val="000000"/>
                <w:spacing w:val="26"/>
                <w:sz w:val="18"/>
              </w:rPr>
            </w:pPr>
            <w:r w:rsidRPr="004F4A90">
              <w:rPr>
                <w:b/>
                <w:caps/>
                <w:color w:val="000000"/>
                <w:spacing w:val="26"/>
                <w:sz w:val="18"/>
              </w:rPr>
              <w:t>Кушнаренко районы муниципаль районыны</w:t>
            </w:r>
            <w:r w:rsidRPr="004F4A90">
              <w:rPr>
                <w:b/>
                <w:caps/>
                <w:color w:val="000000"/>
                <w:spacing w:val="26"/>
              </w:rPr>
              <w:t>ң</w:t>
            </w:r>
          </w:p>
          <w:p w:rsidR="005F3637" w:rsidRPr="004F4A90" w:rsidRDefault="005F3637" w:rsidP="00B30304">
            <w:pPr>
              <w:jc w:val="center"/>
              <w:rPr>
                <w:b/>
                <w:caps/>
                <w:color w:val="000000"/>
                <w:spacing w:val="26"/>
                <w:sz w:val="18"/>
              </w:rPr>
            </w:pPr>
            <w:r w:rsidRPr="004F4A90">
              <w:rPr>
                <w:b/>
                <w:caps/>
                <w:color w:val="000000"/>
                <w:spacing w:val="26"/>
                <w:sz w:val="18"/>
                <w:lang w:val="be-BY"/>
              </w:rPr>
              <w:t xml:space="preserve">Иске </w:t>
            </w:r>
            <w:r>
              <w:rPr>
                <w:b/>
                <w:caps/>
                <w:color w:val="000000"/>
                <w:spacing w:val="26"/>
                <w:sz w:val="18"/>
                <w:lang w:val="be-BY"/>
              </w:rPr>
              <w:t>ТУКМАКЛЫ</w:t>
            </w:r>
            <w:r w:rsidRPr="004F4A90">
              <w:rPr>
                <w:b/>
                <w:caps/>
                <w:color w:val="000000"/>
                <w:spacing w:val="26"/>
                <w:sz w:val="18"/>
              </w:rPr>
              <w:t xml:space="preserve"> ауыл советы </w:t>
            </w:r>
          </w:p>
          <w:p w:rsidR="005F3637" w:rsidRPr="004F4A90" w:rsidRDefault="005F3637" w:rsidP="00B30304">
            <w:pPr>
              <w:jc w:val="center"/>
              <w:rPr>
                <w:b/>
                <w:color w:val="000000"/>
                <w:spacing w:val="26"/>
                <w:sz w:val="24"/>
              </w:rPr>
            </w:pPr>
            <w:r w:rsidRPr="004F4A90">
              <w:rPr>
                <w:b/>
                <w:caps/>
                <w:color w:val="000000"/>
                <w:spacing w:val="26"/>
                <w:sz w:val="18"/>
              </w:rPr>
              <w:t>ауыл билӘмӘһе хакимиӘте</w:t>
            </w:r>
          </w:p>
          <w:p w:rsidR="005F3637" w:rsidRPr="004F4A90" w:rsidRDefault="005F3637" w:rsidP="00B30304">
            <w:pPr>
              <w:jc w:val="center"/>
              <w:rPr>
                <w:sz w:val="4"/>
              </w:rPr>
            </w:pPr>
          </w:p>
          <w:p w:rsidR="005F3637" w:rsidRPr="004F4A90" w:rsidRDefault="005F3637" w:rsidP="00B30304">
            <w:pPr>
              <w:ind w:right="-167"/>
              <w:jc w:val="center"/>
              <w:rPr>
                <w:sz w:val="4"/>
              </w:rPr>
            </w:pPr>
          </w:p>
          <w:p w:rsidR="005F3637" w:rsidRPr="004F4A90" w:rsidRDefault="005F3637" w:rsidP="00B30304">
            <w:pPr>
              <w:ind w:right="-167"/>
              <w:jc w:val="center"/>
              <w:rPr>
                <w:sz w:val="16"/>
                <w:lang w:val="be-BY"/>
              </w:rPr>
            </w:pPr>
            <w:r w:rsidRPr="004F4A90">
              <w:rPr>
                <w:sz w:val="16"/>
              </w:rPr>
              <w:t>45224</w:t>
            </w:r>
            <w:r>
              <w:rPr>
                <w:sz w:val="16"/>
                <w:lang w:val="be-BY"/>
              </w:rPr>
              <w:t>0</w:t>
            </w:r>
            <w:r w:rsidRPr="004F4A90">
              <w:rPr>
                <w:sz w:val="16"/>
              </w:rPr>
              <w:t xml:space="preserve">, </w:t>
            </w:r>
            <w:r w:rsidRPr="004F4A90">
              <w:rPr>
                <w:sz w:val="16"/>
                <w:lang w:val="be-BY"/>
              </w:rPr>
              <w:t>И</w:t>
            </w:r>
            <w:r w:rsidRPr="004F4A90">
              <w:rPr>
                <w:rFonts w:ascii="Lucida Sans Unicode" w:hAnsi="Lucida Sans Unicode" w:cs="Lucida Sans Unicode"/>
                <w:sz w:val="16"/>
                <w:lang w:val="be-BY"/>
              </w:rPr>
              <w:t xml:space="preserve">ҫке </w:t>
            </w:r>
            <w:r>
              <w:rPr>
                <w:rFonts w:ascii="Lucida Sans Unicode" w:hAnsi="Lucida Sans Unicode" w:cs="Lucida Sans Unicode"/>
                <w:sz w:val="16"/>
                <w:lang w:val="be-BY"/>
              </w:rPr>
              <w:t>Тукмаклы</w:t>
            </w:r>
            <w:r w:rsidRPr="004F4A90">
              <w:rPr>
                <w:sz w:val="16"/>
              </w:rPr>
              <w:t xml:space="preserve"> </w:t>
            </w:r>
            <w:proofErr w:type="spellStart"/>
            <w:r w:rsidRPr="004F4A90">
              <w:rPr>
                <w:sz w:val="16"/>
              </w:rPr>
              <w:t>ауылы</w:t>
            </w:r>
            <w:proofErr w:type="spellEnd"/>
            <w:r w:rsidRPr="004F4A90">
              <w:rPr>
                <w:sz w:val="16"/>
              </w:rPr>
              <w:t xml:space="preserve">, </w:t>
            </w:r>
            <w:proofErr w:type="gramStart"/>
            <w:r>
              <w:rPr>
                <w:sz w:val="16"/>
                <w:lang w:val="en-US"/>
              </w:rPr>
              <w:t>Y</w:t>
            </w:r>
            <w:proofErr w:type="gramEnd"/>
            <w:r>
              <w:rPr>
                <w:sz w:val="16"/>
              </w:rPr>
              <w:t>зэк</w:t>
            </w:r>
            <w:r w:rsidRPr="004F4A90">
              <w:rPr>
                <w:sz w:val="16"/>
                <w:lang w:val="be-BY"/>
              </w:rPr>
              <w:t xml:space="preserve"> </w:t>
            </w:r>
            <w:r w:rsidRPr="004F4A90">
              <w:rPr>
                <w:sz w:val="16"/>
              </w:rPr>
              <w:t xml:space="preserve"> </w:t>
            </w:r>
            <w:proofErr w:type="spellStart"/>
            <w:r w:rsidRPr="004F4A90">
              <w:rPr>
                <w:sz w:val="16"/>
              </w:rPr>
              <w:t>урамы</w:t>
            </w:r>
            <w:proofErr w:type="spellEnd"/>
            <w:r w:rsidRPr="004F4A90">
              <w:rPr>
                <w:sz w:val="16"/>
              </w:rPr>
              <w:t xml:space="preserve">, </w:t>
            </w:r>
            <w:r>
              <w:rPr>
                <w:sz w:val="16"/>
                <w:lang w:val="be-BY"/>
              </w:rPr>
              <w:t>14</w:t>
            </w:r>
          </w:p>
          <w:p w:rsidR="005F3637" w:rsidRPr="004F4A90" w:rsidRDefault="005F3637" w:rsidP="00B30304">
            <w:pPr>
              <w:jc w:val="center"/>
              <w:rPr>
                <w:sz w:val="24"/>
              </w:rPr>
            </w:pPr>
            <w:r w:rsidRPr="004F4A90">
              <w:rPr>
                <w:sz w:val="16"/>
              </w:rPr>
              <w:t>Тел. 5-</w:t>
            </w:r>
            <w:r>
              <w:rPr>
                <w:sz w:val="16"/>
                <w:lang w:val="be-BY"/>
              </w:rPr>
              <w:t>57</w:t>
            </w:r>
            <w:r w:rsidRPr="004F4A90">
              <w:rPr>
                <w:sz w:val="16"/>
              </w:rPr>
              <w:t>-33</w:t>
            </w:r>
            <w:r w:rsidRPr="004F4A90">
              <w:rPr>
                <w:sz w:val="24"/>
              </w:rPr>
              <w:t xml:space="preserve"> </w:t>
            </w:r>
          </w:p>
        </w:tc>
        <w:tc>
          <w:tcPr>
            <w:tcW w:w="1234" w:type="dxa"/>
            <w:tcBorders>
              <w:top w:val="nil"/>
              <w:left w:val="nil"/>
              <w:bottom w:val="nil"/>
              <w:right w:val="nil"/>
            </w:tcBorders>
            <w:vAlign w:val="center"/>
          </w:tcPr>
          <w:p w:rsidR="005F3637" w:rsidRPr="004F4A90" w:rsidRDefault="005F3637" w:rsidP="00B30304">
            <w:pPr>
              <w:jc w:val="center"/>
              <w:rPr>
                <w:sz w:val="10"/>
              </w:rPr>
            </w:pPr>
            <w:r>
              <w:rPr>
                <w:noProof/>
                <w:sz w:val="10"/>
              </w:rPr>
              <w:drawing>
                <wp:inline distT="0" distB="0" distL="0" distR="0">
                  <wp:extent cx="695960" cy="932815"/>
                  <wp:effectExtent l="19050" t="0" r="8890"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5960" cy="932815"/>
                          </a:xfrm>
                          <a:prstGeom prst="rect">
                            <a:avLst/>
                          </a:prstGeom>
                          <a:noFill/>
                          <a:ln w="9525">
                            <a:noFill/>
                            <a:miter lim="800000"/>
                            <a:headEnd/>
                            <a:tailEnd/>
                          </a:ln>
                        </pic:spPr>
                      </pic:pic>
                    </a:graphicData>
                  </a:graphic>
                </wp:inline>
              </w:drawing>
            </w:r>
          </w:p>
          <w:p w:rsidR="005F3637" w:rsidRPr="004F4A90" w:rsidRDefault="005F3637" w:rsidP="00B30304">
            <w:pPr>
              <w:rPr>
                <w:sz w:val="10"/>
              </w:rPr>
            </w:pPr>
          </w:p>
        </w:tc>
        <w:tc>
          <w:tcPr>
            <w:tcW w:w="4195" w:type="dxa"/>
            <w:tcBorders>
              <w:top w:val="nil"/>
              <w:left w:val="nil"/>
              <w:bottom w:val="nil"/>
              <w:right w:val="nil"/>
            </w:tcBorders>
            <w:vAlign w:val="center"/>
          </w:tcPr>
          <w:p w:rsidR="005F3637" w:rsidRPr="004F4A90" w:rsidRDefault="005F3637" w:rsidP="00B30304">
            <w:pPr>
              <w:spacing w:line="192" w:lineRule="auto"/>
              <w:jc w:val="center"/>
              <w:rPr>
                <w:b/>
                <w:caps/>
                <w:spacing w:val="10"/>
                <w:sz w:val="18"/>
              </w:rPr>
            </w:pPr>
          </w:p>
          <w:p w:rsidR="005F3637" w:rsidRPr="004F4A90" w:rsidRDefault="005F3637" w:rsidP="00B30304">
            <w:pPr>
              <w:jc w:val="center"/>
              <w:rPr>
                <w:b/>
                <w:caps/>
                <w:color w:val="000000"/>
                <w:sz w:val="18"/>
                <w:szCs w:val="18"/>
              </w:rPr>
            </w:pPr>
            <w:r w:rsidRPr="004F4A90">
              <w:rPr>
                <w:b/>
                <w:caps/>
                <w:color w:val="000000"/>
                <w:sz w:val="18"/>
                <w:szCs w:val="18"/>
              </w:rPr>
              <w:t>администрация сельского поселения</w:t>
            </w:r>
          </w:p>
          <w:p w:rsidR="005F3637" w:rsidRPr="004F4A90" w:rsidRDefault="005F3637" w:rsidP="00B30304">
            <w:pPr>
              <w:jc w:val="center"/>
              <w:rPr>
                <w:b/>
                <w:caps/>
                <w:color w:val="000000"/>
                <w:sz w:val="18"/>
              </w:rPr>
            </w:pPr>
            <w:r w:rsidRPr="004F4A90">
              <w:rPr>
                <w:b/>
                <w:caps/>
                <w:color w:val="000000"/>
                <w:sz w:val="18"/>
              </w:rPr>
              <w:t>Старо</w:t>
            </w:r>
            <w:r>
              <w:rPr>
                <w:b/>
                <w:caps/>
                <w:color w:val="000000"/>
                <w:sz w:val="18"/>
              </w:rPr>
              <w:t>ТУКМАКЛИНСКИЙ</w:t>
            </w:r>
            <w:r w:rsidRPr="004F4A90">
              <w:rPr>
                <w:b/>
                <w:caps/>
                <w:color w:val="000000"/>
                <w:sz w:val="18"/>
              </w:rPr>
              <w:t xml:space="preserve">  сельсовет муниципального района Кушнаренковский район</w:t>
            </w:r>
          </w:p>
          <w:p w:rsidR="005F3637" w:rsidRPr="004F4A90" w:rsidRDefault="005F3637" w:rsidP="00B30304">
            <w:pPr>
              <w:jc w:val="center"/>
              <w:rPr>
                <w:b/>
                <w:caps/>
                <w:color w:val="000000"/>
                <w:sz w:val="18"/>
              </w:rPr>
            </w:pPr>
            <w:r w:rsidRPr="004F4A90">
              <w:rPr>
                <w:b/>
                <w:caps/>
                <w:color w:val="000000"/>
                <w:sz w:val="18"/>
              </w:rPr>
              <w:t>РЕСПУБЛИКа башкортостан</w:t>
            </w:r>
          </w:p>
          <w:p w:rsidR="005F3637" w:rsidRPr="004F4A90" w:rsidRDefault="005F3637" w:rsidP="00B30304">
            <w:pPr>
              <w:jc w:val="center"/>
              <w:rPr>
                <w:sz w:val="4"/>
              </w:rPr>
            </w:pPr>
          </w:p>
          <w:p w:rsidR="005F3637" w:rsidRPr="004F4A90" w:rsidRDefault="005F3637" w:rsidP="00B30304">
            <w:pPr>
              <w:jc w:val="center"/>
              <w:rPr>
                <w:sz w:val="4"/>
              </w:rPr>
            </w:pPr>
          </w:p>
          <w:p w:rsidR="005F3637" w:rsidRPr="004F4A90" w:rsidRDefault="005F3637" w:rsidP="00B30304">
            <w:pPr>
              <w:jc w:val="center"/>
              <w:rPr>
                <w:sz w:val="16"/>
                <w:lang w:val="be-BY"/>
              </w:rPr>
            </w:pPr>
            <w:r w:rsidRPr="004F4A90">
              <w:rPr>
                <w:sz w:val="16"/>
              </w:rPr>
              <w:t xml:space="preserve"> </w:t>
            </w:r>
            <w:r w:rsidRPr="004F4A90">
              <w:rPr>
                <w:sz w:val="8"/>
              </w:rPr>
              <w:t xml:space="preserve"> </w:t>
            </w:r>
            <w:r w:rsidRPr="004F4A90">
              <w:rPr>
                <w:sz w:val="16"/>
              </w:rPr>
              <w:t>45224</w:t>
            </w:r>
            <w:r>
              <w:rPr>
                <w:sz w:val="16"/>
                <w:lang w:val="be-BY"/>
              </w:rPr>
              <w:t>0</w:t>
            </w:r>
            <w:r w:rsidRPr="004F4A90">
              <w:rPr>
                <w:sz w:val="16"/>
              </w:rPr>
              <w:t xml:space="preserve">, село </w:t>
            </w:r>
            <w:proofErr w:type="gramStart"/>
            <w:r w:rsidRPr="004F4A90">
              <w:rPr>
                <w:sz w:val="16"/>
                <w:lang w:val="be-BY"/>
              </w:rPr>
              <w:t>Стар</w:t>
            </w:r>
            <w:r>
              <w:rPr>
                <w:sz w:val="16"/>
                <w:lang w:val="be-BY"/>
              </w:rPr>
              <w:t>ые</w:t>
            </w:r>
            <w:proofErr w:type="gramEnd"/>
            <w:r>
              <w:rPr>
                <w:sz w:val="16"/>
                <w:lang w:val="be-BY"/>
              </w:rPr>
              <w:t xml:space="preserve"> Тукмаклы</w:t>
            </w:r>
            <w:r w:rsidRPr="004F4A90">
              <w:rPr>
                <w:sz w:val="16"/>
              </w:rPr>
              <w:t xml:space="preserve">, ул. </w:t>
            </w:r>
            <w:r>
              <w:rPr>
                <w:sz w:val="16"/>
                <w:lang w:val="be-BY"/>
              </w:rPr>
              <w:t>Центральная</w:t>
            </w:r>
            <w:r w:rsidRPr="004F4A90">
              <w:rPr>
                <w:sz w:val="16"/>
              </w:rPr>
              <w:t xml:space="preserve">, </w:t>
            </w:r>
            <w:r>
              <w:rPr>
                <w:sz w:val="16"/>
                <w:lang w:val="be-BY"/>
              </w:rPr>
              <w:t>14</w:t>
            </w:r>
          </w:p>
          <w:p w:rsidR="005F3637" w:rsidRPr="004F4A90" w:rsidRDefault="005F3637" w:rsidP="00B30304">
            <w:pPr>
              <w:jc w:val="center"/>
              <w:rPr>
                <w:sz w:val="8"/>
              </w:rPr>
            </w:pPr>
            <w:r w:rsidRPr="004F4A90">
              <w:rPr>
                <w:sz w:val="16"/>
              </w:rPr>
              <w:t>Тел. 5-</w:t>
            </w:r>
            <w:r>
              <w:rPr>
                <w:sz w:val="16"/>
                <w:lang w:val="be-BY"/>
              </w:rPr>
              <w:t>57</w:t>
            </w:r>
            <w:r w:rsidRPr="004F4A90">
              <w:rPr>
                <w:sz w:val="16"/>
              </w:rPr>
              <w:t>-33</w:t>
            </w:r>
          </w:p>
        </w:tc>
      </w:tr>
      <w:tr w:rsidR="005F3637" w:rsidTr="00B30304">
        <w:trPr>
          <w:cantSplit/>
          <w:trHeight w:val="84"/>
          <w:tblHeader/>
        </w:trPr>
        <w:tc>
          <w:tcPr>
            <w:tcW w:w="4111" w:type="dxa"/>
            <w:tcBorders>
              <w:top w:val="nil"/>
              <w:left w:val="nil"/>
              <w:bottom w:val="thinThickMediumGap" w:sz="12" w:space="0" w:color="auto"/>
              <w:right w:val="nil"/>
            </w:tcBorders>
            <w:vAlign w:val="center"/>
          </w:tcPr>
          <w:p w:rsidR="005F3637" w:rsidRPr="004F4A90" w:rsidRDefault="005F3637" w:rsidP="00B30304">
            <w:pPr>
              <w:keepNext/>
              <w:jc w:val="center"/>
              <w:outlineLvl w:val="2"/>
              <w:rPr>
                <w:rFonts w:ascii="Bash" w:hAnsi="Bash"/>
                <w:b/>
                <w:caps/>
                <w:spacing w:val="-4"/>
                <w:sz w:val="4"/>
              </w:rPr>
            </w:pPr>
          </w:p>
        </w:tc>
        <w:tc>
          <w:tcPr>
            <w:tcW w:w="1234" w:type="dxa"/>
            <w:tcBorders>
              <w:top w:val="nil"/>
              <w:left w:val="nil"/>
              <w:bottom w:val="thinThickMediumGap" w:sz="12" w:space="0" w:color="auto"/>
              <w:right w:val="nil"/>
            </w:tcBorders>
            <w:vAlign w:val="center"/>
          </w:tcPr>
          <w:p w:rsidR="005F3637" w:rsidRPr="004F4A90" w:rsidRDefault="005F3637" w:rsidP="00B30304">
            <w:pPr>
              <w:jc w:val="center"/>
              <w:rPr>
                <w:sz w:val="4"/>
              </w:rPr>
            </w:pPr>
          </w:p>
        </w:tc>
        <w:tc>
          <w:tcPr>
            <w:tcW w:w="4195" w:type="dxa"/>
            <w:tcBorders>
              <w:top w:val="nil"/>
              <w:left w:val="nil"/>
              <w:bottom w:val="thinThickMediumGap" w:sz="12" w:space="0" w:color="auto"/>
              <w:right w:val="nil"/>
            </w:tcBorders>
            <w:vAlign w:val="center"/>
          </w:tcPr>
          <w:p w:rsidR="005F3637" w:rsidRPr="004F4A90" w:rsidRDefault="005F3637" w:rsidP="00B30304">
            <w:pPr>
              <w:jc w:val="center"/>
              <w:rPr>
                <w:rFonts w:ascii="Bash" w:hAnsi="Bash"/>
                <w:b/>
                <w:caps/>
                <w:spacing w:val="10"/>
                <w:sz w:val="4"/>
              </w:rPr>
            </w:pPr>
          </w:p>
        </w:tc>
      </w:tr>
    </w:tbl>
    <w:p w:rsidR="005F3637" w:rsidRPr="00404B53" w:rsidRDefault="005F3637" w:rsidP="005F3637">
      <w:pPr>
        <w:rPr>
          <w:sz w:val="26"/>
          <w:szCs w:val="26"/>
        </w:rPr>
      </w:pPr>
    </w:p>
    <w:tbl>
      <w:tblPr>
        <w:tblW w:w="9600" w:type="dxa"/>
        <w:tblInd w:w="108" w:type="dxa"/>
        <w:tblLayout w:type="fixed"/>
        <w:tblLook w:val="0000"/>
      </w:tblPr>
      <w:tblGrid>
        <w:gridCol w:w="284"/>
        <w:gridCol w:w="709"/>
        <w:gridCol w:w="1560"/>
        <w:gridCol w:w="829"/>
        <w:gridCol w:w="392"/>
        <w:gridCol w:w="337"/>
        <w:gridCol w:w="236"/>
        <w:gridCol w:w="1053"/>
        <w:gridCol w:w="236"/>
        <w:gridCol w:w="844"/>
        <w:gridCol w:w="1742"/>
        <w:gridCol w:w="709"/>
        <w:gridCol w:w="360"/>
        <w:gridCol w:w="309"/>
      </w:tblGrid>
      <w:tr w:rsidR="005F3637" w:rsidTr="00B30304">
        <w:trPr>
          <w:cantSplit/>
        </w:trPr>
        <w:tc>
          <w:tcPr>
            <w:tcW w:w="4111" w:type="dxa"/>
            <w:gridSpan w:val="6"/>
          </w:tcPr>
          <w:p w:rsidR="005F3637" w:rsidRPr="00AC2278" w:rsidRDefault="005F3637" w:rsidP="00B30304">
            <w:pPr>
              <w:pStyle w:val="1"/>
              <w:ind w:left="-108"/>
              <w:jc w:val="center"/>
              <w:rPr>
                <w:rFonts w:ascii="Bash" w:hAnsi="Bash"/>
                <w:b/>
                <w:bCs/>
                <w:spacing w:val="40"/>
                <w:sz w:val="26"/>
              </w:rPr>
            </w:pPr>
            <w:r>
              <w:rPr>
                <w:rFonts w:ascii="Bash" w:hAnsi="Bash"/>
                <w:b/>
                <w:bCs/>
                <w:spacing w:val="40"/>
                <w:sz w:val="26"/>
              </w:rPr>
              <w:t>КАРАР</w:t>
            </w:r>
          </w:p>
        </w:tc>
        <w:tc>
          <w:tcPr>
            <w:tcW w:w="1289" w:type="dxa"/>
            <w:gridSpan w:val="2"/>
            <w:vMerge w:val="restart"/>
          </w:tcPr>
          <w:p w:rsidR="005F3637" w:rsidRDefault="005F3637" w:rsidP="00B30304">
            <w:pPr>
              <w:jc w:val="center"/>
              <w:rPr>
                <w:rFonts w:ascii="Bash" w:hAnsi="Bash"/>
                <w:spacing w:val="40"/>
                <w:sz w:val="26"/>
              </w:rPr>
            </w:pPr>
          </w:p>
        </w:tc>
        <w:tc>
          <w:tcPr>
            <w:tcW w:w="4200" w:type="dxa"/>
            <w:gridSpan w:val="6"/>
          </w:tcPr>
          <w:p w:rsidR="005F3637" w:rsidRDefault="005F3637" w:rsidP="00B30304">
            <w:pPr>
              <w:jc w:val="center"/>
              <w:rPr>
                <w:rFonts w:ascii="Bash" w:hAnsi="Bash"/>
                <w:b/>
                <w:bCs/>
                <w:spacing w:val="40"/>
                <w:sz w:val="26"/>
              </w:rPr>
            </w:pPr>
            <w:r>
              <w:rPr>
                <w:rFonts w:ascii="Bash" w:hAnsi="Bash"/>
                <w:b/>
                <w:bCs/>
                <w:spacing w:val="40"/>
                <w:sz w:val="26"/>
              </w:rPr>
              <w:t>ПОСТАНОВЛЕНИЕ</w:t>
            </w:r>
          </w:p>
        </w:tc>
      </w:tr>
      <w:tr w:rsidR="005F3637" w:rsidTr="00B30304">
        <w:trPr>
          <w:gridBefore w:val="6"/>
          <w:gridAfter w:val="6"/>
          <w:wBefore w:w="4111" w:type="dxa"/>
          <w:wAfter w:w="4200" w:type="dxa"/>
          <w:cantSplit/>
          <w:trHeight w:val="274"/>
        </w:trPr>
        <w:tc>
          <w:tcPr>
            <w:tcW w:w="1289" w:type="dxa"/>
            <w:gridSpan w:val="2"/>
            <w:vMerge/>
          </w:tcPr>
          <w:p w:rsidR="005F3637" w:rsidRDefault="005F3637" w:rsidP="00B30304">
            <w:pPr>
              <w:jc w:val="center"/>
              <w:rPr>
                <w:rFonts w:ascii="Bash" w:hAnsi="Bash"/>
                <w:sz w:val="16"/>
              </w:rPr>
            </w:pPr>
          </w:p>
        </w:tc>
      </w:tr>
      <w:tr w:rsidR="005F3637" w:rsidTr="00B30304">
        <w:trPr>
          <w:gridBefore w:val="6"/>
          <w:gridAfter w:val="6"/>
          <w:wBefore w:w="4111" w:type="dxa"/>
          <w:wAfter w:w="4200" w:type="dxa"/>
          <w:cantSplit/>
          <w:trHeight w:val="274"/>
        </w:trPr>
        <w:tc>
          <w:tcPr>
            <w:tcW w:w="1289" w:type="dxa"/>
            <w:gridSpan w:val="2"/>
            <w:vMerge/>
          </w:tcPr>
          <w:p w:rsidR="005F3637" w:rsidRDefault="005F3637" w:rsidP="00B30304">
            <w:pPr>
              <w:jc w:val="center"/>
              <w:rPr>
                <w:rFonts w:ascii="Bash" w:hAnsi="Bash"/>
                <w:sz w:val="16"/>
              </w:rPr>
            </w:pPr>
          </w:p>
        </w:tc>
      </w:tr>
      <w:tr w:rsidR="005F3637" w:rsidRPr="00CE7169" w:rsidTr="00B30304">
        <w:trPr>
          <w:cantSplit/>
          <w:trHeight w:val="216"/>
        </w:trPr>
        <w:tc>
          <w:tcPr>
            <w:tcW w:w="284" w:type="dxa"/>
            <w:tcBorders>
              <w:bottom w:val="single" w:sz="4" w:space="0" w:color="auto"/>
            </w:tcBorders>
          </w:tcPr>
          <w:p w:rsidR="005F3637" w:rsidRPr="00CE7169" w:rsidRDefault="005F3637" w:rsidP="00B30304">
            <w:pPr>
              <w:pStyle w:val="1"/>
              <w:jc w:val="center"/>
              <w:rPr>
                <w:rFonts w:ascii="Bash" w:hAnsi="Bash"/>
                <w:sz w:val="26"/>
              </w:rPr>
            </w:pPr>
          </w:p>
        </w:tc>
        <w:tc>
          <w:tcPr>
            <w:tcW w:w="709" w:type="dxa"/>
            <w:tcBorders>
              <w:bottom w:val="single" w:sz="4" w:space="0" w:color="auto"/>
            </w:tcBorders>
          </w:tcPr>
          <w:p w:rsidR="005F3637" w:rsidRPr="00CE7169" w:rsidRDefault="00277371" w:rsidP="00277371">
            <w:pPr>
              <w:pStyle w:val="1"/>
              <w:ind w:right="-108" w:firstLine="0"/>
              <w:rPr>
                <w:rFonts w:ascii="Bash" w:hAnsi="Bash"/>
                <w:sz w:val="26"/>
              </w:rPr>
            </w:pPr>
            <w:r>
              <w:rPr>
                <w:sz w:val="26"/>
              </w:rPr>
              <w:t>«</w:t>
            </w:r>
            <w:r>
              <w:rPr>
                <w:rFonts w:ascii="Bash" w:hAnsi="Bash"/>
                <w:sz w:val="26"/>
              </w:rPr>
              <w:t xml:space="preserve">28»  </w:t>
            </w:r>
          </w:p>
        </w:tc>
        <w:tc>
          <w:tcPr>
            <w:tcW w:w="1560" w:type="dxa"/>
            <w:tcBorders>
              <w:bottom w:val="single" w:sz="4" w:space="0" w:color="auto"/>
            </w:tcBorders>
          </w:tcPr>
          <w:p w:rsidR="005F3637" w:rsidRPr="00CE7169" w:rsidRDefault="00277371" w:rsidP="00277371">
            <w:pPr>
              <w:pStyle w:val="1"/>
              <w:ind w:firstLine="0"/>
              <w:rPr>
                <w:rFonts w:ascii="Bash" w:hAnsi="Bash"/>
                <w:sz w:val="26"/>
              </w:rPr>
            </w:pPr>
            <w:r>
              <w:rPr>
                <w:rFonts w:ascii="Bash" w:hAnsi="Bash"/>
                <w:sz w:val="26"/>
              </w:rPr>
              <w:t>декабрь</w:t>
            </w:r>
          </w:p>
        </w:tc>
        <w:tc>
          <w:tcPr>
            <w:tcW w:w="829" w:type="dxa"/>
            <w:tcBorders>
              <w:bottom w:val="single" w:sz="4" w:space="0" w:color="auto"/>
            </w:tcBorders>
          </w:tcPr>
          <w:p w:rsidR="005F3637" w:rsidRPr="00CE7169" w:rsidRDefault="005F3637" w:rsidP="00277371">
            <w:pPr>
              <w:pStyle w:val="1"/>
              <w:ind w:firstLine="0"/>
              <w:rPr>
                <w:rFonts w:ascii="Bash" w:hAnsi="Bash"/>
                <w:sz w:val="26"/>
              </w:rPr>
            </w:pPr>
            <w:r w:rsidRPr="00CE7169">
              <w:rPr>
                <w:rFonts w:ascii="Bash" w:hAnsi="Bash"/>
                <w:sz w:val="26"/>
              </w:rPr>
              <w:t>20</w:t>
            </w:r>
            <w:r>
              <w:rPr>
                <w:rFonts w:ascii="Bash" w:hAnsi="Bash"/>
                <w:sz w:val="26"/>
              </w:rPr>
              <w:t>20</w:t>
            </w:r>
            <w:r w:rsidR="00277371">
              <w:rPr>
                <w:rFonts w:ascii="Bash" w:hAnsi="Bash"/>
                <w:sz w:val="26"/>
              </w:rPr>
              <w:t xml:space="preserve"> </w:t>
            </w:r>
          </w:p>
        </w:tc>
        <w:tc>
          <w:tcPr>
            <w:tcW w:w="392" w:type="dxa"/>
            <w:tcBorders>
              <w:bottom w:val="single" w:sz="4" w:space="0" w:color="auto"/>
            </w:tcBorders>
          </w:tcPr>
          <w:p w:rsidR="005F3637" w:rsidRPr="00CE7169" w:rsidRDefault="005F3637" w:rsidP="00B30304">
            <w:pPr>
              <w:pStyle w:val="1"/>
              <w:ind w:left="-101"/>
              <w:rPr>
                <w:rFonts w:ascii="Bash" w:hAnsi="Bash"/>
                <w:sz w:val="26"/>
              </w:rPr>
            </w:pPr>
            <w:proofErr w:type="spellStart"/>
            <w:r w:rsidRPr="00CE7169">
              <w:rPr>
                <w:rFonts w:ascii="Bash" w:hAnsi="Bash"/>
                <w:sz w:val="26"/>
              </w:rPr>
              <w:t>й</w:t>
            </w:r>
            <w:proofErr w:type="spellEnd"/>
          </w:p>
        </w:tc>
        <w:tc>
          <w:tcPr>
            <w:tcW w:w="337" w:type="dxa"/>
          </w:tcPr>
          <w:p w:rsidR="005F3637" w:rsidRPr="00CE7169" w:rsidRDefault="005F3637" w:rsidP="00B30304">
            <w:pPr>
              <w:pStyle w:val="1"/>
              <w:ind w:left="-108"/>
              <w:rPr>
                <w:rFonts w:ascii="Bash" w:hAnsi="Bash"/>
                <w:sz w:val="26"/>
              </w:rPr>
            </w:pPr>
          </w:p>
        </w:tc>
        <w:tc>
          <w:tcPr>
            <w:tcW w:w="236" w:type="dxa"/>
          </w:tcPr>
          <w:p w:rsidR="005F3637" w:rsidRPr="00CE7169" w:rsidRDefault="005F3637" w:rsidP="00B30304">
            <w:pPr>
              <w:pStyle w:val="1"/>
              <w:jc w:val="right"/>
              <w:rPr>
                <w:rFonts w:ascii="Bash" w:hAnsi="Bash"/>
                <w:b/>
                <w:bCs/>
                <w:sz w:val="26"/>
              </w:rPr>
            </w:pPr>
            <w:r w:rsidRPr="00CE7169">
              <w:rPr>
                <w:rFonts w:ascii="Bash" w:hAnsi="Bash"/>
                <w:b/>
                <w:bCs/>
                <w:sz w:val="26"/>
              </w:rPr>
              <w:t>№</w:t>
            </w:r>
          </w:p>
        </w:tc>
        <w:tc>
          <w:tcPr>
            <w:tcW w:w="1053" w:type="dxa"/>
            <w:tcBorders>
              <w:bottom w:val="single" w:sz="4" w:space="0" w:color="auto"/>
            </w:tcBorders>
          </w:tcPr>
          <w:p w:rsidR="005F3637" w:rsidRPr="005049B3" w:rsidRDefault="005F3637" w:rsidP="00277371">
            <w:pPr>
              <w:pStyle w:val="1"/>
              <w:ind w:firstLine="0"/>
              <w:rPr>
                <w:sz w:val="26"/>
              </w:rPr>
            </w:pPr>
            <w:r w:rsidRPr="005A129F">
              <w:rPr>
                <w:rFonts w:ascii="Bash" w:hAnsi="Bash"/>
                <w:sz w:val="26"/>
              </w:rPr>
              <w:t xml:space="preserve">№ </w:t>
            </w:r>
            <w:r w:rsidR="008957F0">
              <w:rPr>
                <w:rFonts w:ascii="Bash" w:hAnsi="Bash"/>
                <w:sz w:val="26"/>
              </w:rPr>
              <w:t>70</w:t>
            </w:r>
          </w:p>
        </w:tc>
        <w:tc>
          <w:tcPr>
            <w:tcW w:w="236" w:type="dxa"/>
          </w:tcPr>
          <w:p w:rsidR="005F3637" w:rsidRPr="00CE7169" w:rsidRDefault="005F3637" w:rsidP="00B30304">
            <w:pPr>
              <w:pStyle w:val="1"/>
              <w:ind w:left="-108"/>
              <w:jc w:val="center"/>
              <w:rPr>
                <w:rFonts w:ascii="Bash" w:hAnsi="Bash"/>
                <w:sz w:val="26"/>
              </w:rPr>
            </w:pPr>
          </w:p>
        </w:tc>
        <w:tc>
          <w:tcPr>
            <w:tcW w:w="844" w:type="dxa"/>
            <w:tcBorders>
              <w:bottom w:val="single" w:sz="4" w:space="0" w:color="auto"/>
            </w:tcBorders>
          </w:tcPr>
          <w:p w:rsidR="005F3637" w:rsidRPr="00CE7169" w:rsidRDefault="005F3637" w:rsidP="008957F0">
            <w:pPr>
              <w:pStyle w:val="1"/>
              <w:ind w:left="-108" w:firstLine="0"/>
              <w:rPr>
                <w:rFonts w:ascii="Bash" w:hAnsi="Bash"/>
                <w:sz w:val="26"/>
              </w:rPr>
            </w:pPr>
            <w:r w:rsidRPr="00CE7169">
              <w:rPr>
                <w:rFonts w:ascii="Bash" w:hAnsi="Bash"/>
                <w:sz w:val="26"/>
              </w:rPr>
              <w:t xml:space="preserve">" </w:t>
            </w:r>
            <w:r w:rsidR="008957F0">
              <w:rPr>
                <w:rFonts w:ascii="Bash" w:hAnsi="Bash"/>
                <w:sz w:val="26"/>
              </w:rPr>
              <w:t>28</w:t>
            </w:r>
            <w:r w:rsidRPr="00CE7169">
              <w:rPr>
                <w:rFonts w:ascii="Bash" w:hAnsi="Bash"/>
                <w:sz w:val="26"/>
              </w:rPr>
              <w:t xml:space="preserve"> "</w:t>
            </w:r>
          </w:p>
        </w:tc>
        <w:tc>
          <w:tcPr>
            <w:tcW w:w="1742" w:type="dxa"/>
            <w:tcBorders>
              <w:bottom w:val="single" w:sz="4" w:space="0" w:color="auto"/>
            </w:tcBorders>
          </w:tcPr>
          <w:p w:rsidR="005F3637" w:rsidRPr="00CE7169" w:rsidRDefault="008957F0" w:rsidP="008957F0">
            <w:pPr>
              <w:pStyle w:val="1"/>
              <w:ind w:firstLine="0"/>
              <w:rPr>
                <w:rFonts w:ascii="Bash" w:hAnsi="Bash"/>
                <w:sz w:val="26"/>
              </w:rPr>
            </w:pPr>
            <w:r>
              <w:rPr>
                <w:rFonts w:ascii="Bash" w:hAnsi="Bash"/>
                <w:sz w:val="26"/>
              </w:rPr>
              <w:t>декабря</w:t>
            </w:r>
          </w:p>
        </w:tc>
        <w:tc>
          <w:tcPr>
            <w:tcW w:w="709" w:type="dxa"/>
            <w:tcBorders>
              <w:bottom w:val="single" w:sz="4" w:space="0" w:color="auto"/>
            </w:tcBorders>
          </w:tcPr>
          <w:p w:rsidR="005F3637" w:rsidRPr="00CE7169" w:rsidRDefault="005F3637" w:rsidP="00277371">
            <w:pPr>
              <w:pStyle w:val="1"/>
              <w:ind w:left="-108" w:firstLine="0"/>
              <w:rPr>
                <w:rFonts w:ascii="Bash" w:hAnsi="Bash"/>
                <w:sz w:val="26"/>
              </w:rPr>
            </w:pPr>
            <w:r w:rsidRPr="00CE7169">
              <w:rPr>
                <w:rFonts w:ascii="Bash" w:hAnsi="Bash"/>
                <w:sz w:val="26"/>
              </w:rPr>
              <w:t>20</w:t>
            </w:r>
            <w:r>
              <w:rPr>
                <w:rFonts w:ascii="Bash" w:hAnsi="Bash"/>
                <w:sz w:val="26"/>
              </w:rPr>
              <w:t>20</w:t>
            </w:r>
          </w:p>
        </w:tc>
        <w:tc>
          <w:tcPr>
            <w:tcW w:w="360" w:type="dxa"/>
            <w:tcBorders>
              <w:bottom w:val="single" w:sz="4" w:space="0" w:color="auto"/>
            </w:tcBorders>
          </w:tcPr>
          <w:p w:rsidR="005F3637" w:rsidRPr="00CE7169" w:rsidRDefault="005F3637" w:rsidP="00B30304">
            <w:pPr>
              <w:pStyle w:val="1"/>
              <w:ind w:left="-108"/>
              <w:jc w:val="center"/>
              <w:rPr>
                <w:rFonts w:ascii="Bash" w:hAnsi="Bash"/>
                <w:sz w:val="26"/>
              </w:rPr>
            </w:pPr>
            <w:r w:rsidRPr="00CE7169">
              <w:rPr>
                <w:rFonts w:ascii="Bash" w:hAnsi="Bash"/>
                <w:sz w:val="26"/>
              </w:rPr>
              <w:t>г</w:t>
            </w:r>
          </w:p>
        </w:tc>
        <w:tc>
          <w:tcPr>
            <w:tcW w:w="309" w:type="dxa"/>
            <w:tcBorders>
              <w:bottom w:val="single" w:sz="4" w:space="0" w:color="auto"/>
            </w:tcBorders>
          </w:tcPr>
          <w:p w:rsidR="005F3637" w:rsidRPr="00CE7169" w:rsidRDefault="005F3637" w:rsidP="00B30304">
            <w:pPr>
              <w:pStyle w:val="1"/>
              <w:ind w:left="-108"/>
              <w:jc w:val="center"/>
              <w:rPr>
                <w:rFonts w:ascii="Bash" w:hAnsi="Bash"/>
                <w:sz w:val="26"/>
              </w:rPr>
            </w:pPr>
          </w:p>
        </w:tc>
      </w:tr>
    </w:tbl>
    <w:p w:rsidR="005F3637" w:rsidRDefault="005F3637" w:rsidP="005F3637">
      <w:pPr>
        <w:tabs>
          <w:tab w:val="left" w:pos="7830"/>
        </w:tabs>
        <w:jc w:val="both"/>
        <w:rPr>
          <w:rFonts w:ascii="Bash" w:hAnsi="Bash"/>
          <w:sz w:val="26"/>
          <w:szCs w:val="26"/>
        </w:rPr>
      </w:pPr>
    </w:p>
    <w:p w:rsidR="005F3637" w:rsidRPr="00C25B38" w:rsidRDefault="005F3637" w:rsidP="005F3637">
      <w:pPr>
        <w:pStyle w:val="ConsPlusTitle"/>
        <w:widowControl/>
        <w:jc w:val="center"/>
        <w:rPr>
          <w:rFonts w:ascii="Times New Roman" w:hAnsi="Times New Roman" w:cs="Times New Roman"/>
          <w:sz w:val="28"/>
          <w:szCs w:val="28"/>
        </w:rPr>
      </w:pPr>
      <w:r w:rsidRPr="007A6068">
        <w:rPr>
          <w:rFonts w:ascii="Times New Roman" w:hAnsi="Times New Roman" w:cs="Times New Roman"/>
          <w:sz w:val="24"/>
          <w:szCs w:val="24"/>
        </w:rPr>
        <w:t xml:space="preserve">Об утверждении </w:t>
      </w:r>
      <w:hyperlink w:anchor="P42" w:history="1">
        <w:proofErr w:type="gramStart"/>
        <w:r w:rsidRPr="007A6068">
          <w:rPr>
            <w:rFonts w:ascii="Times New Roman" w:hAnsi="Times New Roman" w:cs="Times New Roman"/>
            <w:sz w:val="24"/>
            <w:szCs w:val="24"/>
          </w:rPr>
          <w:t>Порядка</w:t>
        </w:r>
      </w:hyperlink>
      <w:r w:rsidRPr="007A6068">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Pr="007A6068">
        <w:rPr>
          <w:rFonts w:ascii="Times New Roman" w:hAnsi="Times New Roman" w:cs="Times New Roman"/>
          <w:bCs/>
          <w:sz w:val="24"/>
          <w:szCs w:val="24"/>
        </w:rPr>
        <w:t>сельского поселения</w:t>
      </w:r>
      <w:proofErr w:type="gramEnd"/>
      <w:r w:rsidRPr="007A6068">
        <w:rPr>
          <w:rFonts w:ascii="Times New Roman" w:hAnsi="Times New Roman" w:cs="Times New Roman"/>
          <w:bCs/>
          <w:sz w:val="24"/>
          <w:szCs w:val="24"/>
        </w:rPr>
        <w:t xml:space="preserve"> </w:t>
      </w:r>
      <w:proofErr w:type="spellStart"/>
      <w:r w:rsidRPr="007A6068">
        <w:rPr>
          <w:rFonts w:ascii="Times New Roman" w:hAnsi="Times New Roman" w:cs="Times New Roman"/>
          <w:bCs/>
          <w:sz w:val="24"/>
          <w:szCs w:val="24"/>
        </w:rPr>
        <w:t>Старотукмаклинский</w:t>
      </w:r>
      <w:proofErr w:type="spellEnd"/>
      <w:r w:rsidRPr="007A6068">
        <w:rPr>
          <w:rFonts w:ascii="Times New Roman" w:hAnsi="Times New Roman" w:cs="Times New Roman"/>
          <w:bCs/>
          <w:sz w:val="24"/>
          <w:szCs w:val="24"/>
        </w:rPr>
        <w:t xml:space="preserve"> сельсовет муниципального района </w:t>
      </w:r>
      <w:proofErr w:type="spellStart"/>
      <w:r w:rsidRPr="007A6068">
        <w:rPr>
          <w:rFonts w:ascii="Times New Roman" w:hAnsi="Times New Roman" w:cs="Times New Roman"/>
          <w:bCs/>
          <w:sz w:val="24"/>
          <w:szCs w:val="24"/>
        </w:rPr>
        <w:t>Кушнаренковский</w:t>
      </w:r>
      <w:proofErr w:type="spellEnd"/>
      <w:r w:rsidRPr="007A6068">
        <w:rPr>
          <w:rFonts w:ascii="Times New Roman" w:hAnsi="Times New Roman" w:cs="Times New Roman"/>
          <w:bCs/>
          <w:sz w:val="24"/>
          <w:szCs w:val="24"/>
        </w:rPr>
        <w:t xml:space="preserve"> район Республики Башкортостан </w:t>
      </w:r>
      <w:r>
        <w:rPr>
          <w:rFonts w:ascii="Times New Roman" w:hAnsi="Times New Roman" w:cs="Times New Roman"/>
          <w:bCs/>
          <w:sz w:val="24"/>
          <w:szCs w:val="24"/>
        </w:rPr>
        <w:t xml:space="preserve">и </w:t>
      </w:r>
      <w:r w:rsidRPr="007A6068">
        <w:rPr>
          <w:rFonts w:ascii="Times New Roman" w:hAnsi="Times New Roman" w:cs="Times New Roman"/>
          <w:sz w:val="24"/>
          <w:szCs w:val="24"/>
        </w:rPr>
        <w:t xml:space="preserve">администраторов источников финансирования дефицита бюджета </w:t>
      </w:r>
      <w:r w:rsidRPr="007A6068">
        <w:rPr>
          <w:rFonts w:ascii="Times New Roman" w:hAnsi="Times New Roman" w:cs="Times New Roman"/>
          <w:bCs/>
          <w:sz w:val="24"/>
          <w:szCs w:val="24"/>
        </w:rPr>
        <w:t xml:space="preserve">сельского поселения </w:t>
      </w:r>
      <w:proofErr w:type="spellStart"/>
      <w:r w:rsidRPr="007A6068">
        <w:rPr>
          <w:rFonts w:ascii="Times New Roman" w:hAnsi="Times New Roman" w:cs="Times New Roman"/>
          <w:bCs/>
          <w:sz w:val="24"/>
          <w:szCs w:val="24"/>
        </w:rPr>
        <w:t>Старотукмаклинский</w:t>
      </w:r>
      <w:proofErr w:type="spellEnd"/>
      <w:r w:rsidRPr="007A6068">
        <w:rPr>
          <w:rFonts w:ascii="Times New Roman" w:hAnsi="Times New Roman" w:cs="Times New Roman"/>
          <w:bCs/>
          <w:sz w:val="24"/>
          <w:szCs w:val="24"/>
        </w:rPr>
        <w:t xml:space="preserve"> сельсовет</w:t>
      </w:r>
      <w:r w:rsidRPr="007A6068">
        <w:rPr>
          <w:rFonts w:ascii="Times New Roman" w:hAnsi="Times New Roman" w:cs="Times New Roman"/>
          <w:sz w:val="24"/>
          <w:szCs w:val="24"/>
        </w:rPr>
        <w:t xml:space="preserve"> муниципального района </w:t>
      </w:r>
      <w:proofErr w:type="spellStart"/>
      <w:r w:rsidRPr="007A6068">
        <w:rPr>
          <w:rFonts w:ascii="Times New Roman" w:hAnsi="Times New Roman" w:cs="Times New Roman"/>
          <w:sz w:val="24"/>
          <w:szCs w:val="24"/>
        </w:rPr>
        <w:t>Кушнаренковский</w:t>
      </w:r>
      <w:proofErr w:type="spellEnd"/>
      <w:r w:rsidRPr="007A6068">
        <w:rPr>
          <w:rFonts w:ascii="Times New Roman" w:hAnsi="Times New Roman" w:cs="Times New Roman"/>
          <w:sz w:val="24"/>
          <w:szCs w:val="24"/>
        </w:rPr>
        <w:t xml:space="preserve"> район Республики Башкортос</w:t>
      </w:r>
      <w:r w:rsidRPr="00D86D5B">
        <w:rPr>
          <w:rFonts w:ascii="Times New Roman" w:hAnsi="Times New Roman" w:cs="Times New Roman"/>
          <w:sz w:val="26"/>
          <w:szCs w:val="26"/>
        </w:rPr>
        <w:t>тан</w:t>
      </w:r>
    </w:p>
    <w:p w:rsidR="005F3637" w:rsidRPr="00A546B6" w:rsidRDefault="005F3637" w:rsidP="005F3637">
      <w:pPr>
        <w:pStyle w:val="ConsPlusTitle"/>
        <w:widowControl/>
        <w:jc w:val="both"/>
        <w:rPr>
          <w:sz w:val="28"/>
          <w:szCs w:val="28"/>
        </w:rPr>
      </w:pPr>
    </w:p>
    <w:p w:rsidR="005F3637" w:rsidRPr="007A6068" w:rsidRDefault="005F3637" w:rsidP="005F3637">
      <w:pPr>
        <w:ind w:firstLine="540"/>
        <w:jc w:val="both"/>
        <w:rPr>
          <w:bCs/>
          <w:sz w:val="26"/>
          <w:szCs w:val="26"/>
        </w:rPr>
      </w:pPr>
      <w:r w:rsidRPr="00C25B38">
        <w:rPr>
          <w:sz w:val="24"/>
          <w:szCs w:val="24"/>
        </w:rPr>
        <w:t>В соответствии с Федеральным законом от 27 декабря 2019 года</w:t>
      </w:r>
      <w:r w:rsidRPr="00C25B38">
        <w:rPr>
          <w:sz w:val="24"/>
          <w:szCs w:val="24"/>
        </w:rPr>
        <w:br/>
        <w:t xml:space="preserve">№ 479-ФЗ «О внесении изменений в Бюджетный кодекс Российской Федерации в части казначейского обслуживания и системы </w:t>
      </w:r>
      <w:r w:rsidRPr="007A6068">
        <w:rPr>
          <w:sz w:val="26"/>
          <w:szCs w:val="26"/>
        </w:rPr>
        <w:t xml:space="preserve">казначейских платежей», в целях совершенствования организации исполнения бюджета </w:t>
      </w:r>
      <w:r w:rsidRPr="007A6068">
        <w:rPr>
          <w:bCs/>
          <w:sz w:val="26"/>
          <w:szCs w:val="26"/>
        </w:rPr>
        <w:t xml:space="preserve">сельского поселения </w:t>
      </w:r>
      <w:proofErr w:type="spellStart"/>
      <w:r w:rsidRPr="007A6068">
        <w:rPr>
          <w:bCs/>
          <w:sz w:val="26"/>
          <w:szCs w:val="26"/>
        </w:rPr>
        <w:t>Старотукмаклинский</w:t>
      </w:r>
      <w:proofErr w:type="spellEnd"/>
      <w:r w:rsidRPr="007A6068">
        <w:rPr>
          <w:bCs/>
          <w:sz w:val="26"/>
          <w:szCs w:val="26"/>
        </w:rPr>
        <w:t xml:space="preserve"> сельсовет</w:t>
      </w:r>
      <w:r w:rsidRPr="007A6068">
        <w:rPr>
          <w:b/>
          <w:bCs/>
          <w:sz w:val="26"/>
          <w:szCs w:val="26"/>
        </w:rPr>
        <w:t xml:space="preserve"> </w:t>
      </w:r>
      <w:r w:rsidRPr="007A6068">
        <w:rPr>
          <w:spacing w:val="-6"/>
          <w:sz w:val="26"/>
          <w:szCs w:val="26"/>
        </w:rPr>
        <w:t xml:space="preserve">муниципального района </w:t>
      </w:r>
      <w:proofErr w:type="spellStart"/>
      <w:r w:rsidRPr="007A6068">
        <w:rPr>
          <w:spacing w:val="-6"/>
          <w:sz w:val="26"/>
          <w:szCs w:val="26"/>
        </w:rPr>
        <w:t>Кушнаренковский</w:t>
      </w:r>
      <w:proofErr w:type="spellEnd"/>
      <w:r w:rsidRPr="007A6068">
        <w:rPr>
          <w:spacing w:val="-6"/>
          <w:sz w:val="26"/>
          <w:szCs w:val="26"/>
        </w:rPr>
        <w:t xml:space="preserve"> район </w:t>
      </w:r>
      <w:r w:rsidRPr="007A6068">
        <w:rPr>
          <w:sz w:val="26"/>
          <w:szCs w:val="26"/>
        </w:rPr>
        <w:t xml:space="preserve">Республики Башкортостан, </w:t>
      </w:r>
      <w:proofErr w:type="gramStart"/>
      <w:r w:rsidRPr="007A6068">
        <w:rPr>
          <w:sz w:val="26"/>
          <w:szCs w:val="26"/>
        </w:rPr>
        <w:t>руководствуясь</w:t>
      </w:r>
      <w:proofErr w:type="gramEnd"/>
      <w:r w:rsidRPr="007A6068">
        <w:rPr>
          <w:sz w:val="26"/>
          <w:szCs w:val="26"/>
        </w:rPr>
        <w:t xml:space="preserve"> </w:t>
      </w:r>
      <w:hyperlink r:id="rId7" w:history="1">
        <w:r w:rsidRPr="007A6068">
          <w:rPr>
            <w:bCs/>
            <w:sz w:val="26"/>
            <w:szCs w:val="26"/>
          </w:rPr>
          <w:t>Устав</w:t>
        </w:r>
      </w:hyperlink>
      <w:r w:rsidRPr="007A6068">
        <w:rPr>
          <w:sz w:val="26"/>
          <w:szCs w:val="26"/>
        </w:rPr>
        <w:t>ом</w:t>
      </w:r>
      <w:r w:rsidRPr="007A6068">
        <w:rPr>
          <w:bCs/>
          <w:sz w:val="26"/>
          <w:szCs w:val="26"/>
        </w:rPr>
        <w:t xml:space="preserve"> сельского поселения </w:t>
      </w:r>
      <w:proofErr w:type="spellStart"/>
      <w:r w:rsidRPr="007A6068">
        <w:rPr>
          <w:bCs/>
          <w:sz w:val="26"/>
          <w:szCs w:val="26"/>
        </w:rPr>
        <w:t>Старотукмаклинский</w:t>
      </w:r>
      <w:proofErr w:type="spellEnd"/>
      <w:r w:rsidRPr="007A6068">
        <w:rPr>
          <w:bCs/>
          <w:sz w:val="26"/>
          <w:szCs w:val="26"/>
        </w:rPr>
        <w:t xml:space="preserve"> сельсовет</w:t>
      </w:r>
      <w:r w:rsidRPr="007A6068">
        <w:rPr>
          <w:b/>
          <w:bCs/>
          <w:sz w:val="26"/>
          <w:szCs w:val="26"/>
        </w:rPr>
        <w:t xml:space="preserve"> </w:t>
      </w:r>
      <w:r w:rsidRPr="007A6068">
        <w:rPr>
          <w:bCs/>
          <w:sz w:val="26"/>
          <w:szCs w:val="26"/>
        </w:rPr>
        <w:t xml:space="preserve">муниципального района </w:t>
      </w:r>
      <w:proofErr w:type="spellStart"/>
      <w:r w:rsidRPr="007A6068">
        <w:rPr>
          <w:bCs/>
          <w:sz w:val="26"/>
          <w:szCs w:val="26"/>
        </w:rPr>
        <w:t>Кушнаренковский</w:t>
      </w:r>
      <w:proofErr w:type="spellEnd"/>
      <w:r w:rsidRPr="007A6068">
        <w:rPr>
          <w:bCs/>
          <w:sz w:val="26"/>
          <w:szCs w:val="26"/>
        </w:rPr>
        <w:t xml:space="preserve"> район Республики Башкортостан</w:t>
      </w:r>
      <w:r w:rsidR="00277371">
        <w:rPr>
          <w:sz w:val="26"/>
          <w:szCs w:val="26"/>
        </w:rPr>
        <w:t xml:space="preserve">, утвержденным решением Совета </w:t>
      </w:r>
      <w:r w:rsidRPr="007A6068">
        <w:rPr>
          <w:bCs/>
          <w:sz w:val="26"/>
          <w:szCs w:val="26"/>
        </w:rPr>
        <w:t>ПОСТАНОВЛЯЮ:</w:t>
      </w:r>
    </w:p>
    <w:p w:rsidR="005F3637" w:rsidRPr="007A6068" w:rsidRDefault="005F3637" w:rsidP="005F3637">
      <w:pPr>
        <w:pStyle w:val="ConsPlusTitle"/>
        <w:ind w:firstLine="709"/>
        <w:jc w:val="both"/>
        <w:rPr>
          <w:rFonts w:ascii="Times New Roman" w:hAnsi="Times New Roman" w:cs="Times New Roman"/>
          <w:b w:val="0"/>
          <w:sz w:val="26"/>
          <w:szCs w:val="26"/>
        </w:rPr>
      </w:pPr>
      <w:r w:rsidRPr="007A6068">
        <w:rPr>
          <w:rFonts w:ascii="Times New Roman" w:hAnsi="Times New Roman" w:cs="Times New Roman"/>
          <w:b w:val="0"/>
          <w:spacing w:val="-6"/>
          <w:sz w:val="26"/>
          <w:szCs w:val="26"/>
        </w:rPr>
        <w:t xml:space="preserve">1. </w:t>
      </w:r>
      <w:r w:rsidRPr="007A6068">
        <w:rPr>
          <w:rFonts w:ascii="Times New Roman" w:hAnsi="Times New Roman" w:cs="Times New Roman"/>
          <w:b w:val="0"/>
          <w:sz w:val="26"/>
          <w:szCs w:val="26"/>
        </w:rPr>
        <w:t xml:space="preserve">Утвердить Порядок </w:t>
      </w:r>
      <w:proofErr w:type="gramStart"/>
      <w:r w:rsidRPr="007A6068">
        <w:rPr>
          <w:rFonts w:ascii="Times New Roman" w:hAnsi="Times New Roman" w:cs="Times New Roman"/>
          <w:b w:val="0"/>
          <w:sz w:val="26"/>
          <w:szCs w:val="26"/>
        </w:rPr>
        <w:t xml:space="preserve">санкционирования оплаты денежных обязательств получателей средств бюджета </w:t>
      </w:r>
      <w:r w:rsidRPr="007A6068">
        <w:rPr>
          <w:rFonts w:ascii="Times New Roman" w:hAnsi="Times New Roman" w:cs="Times New Roman"/>
          <w:b w:val="0"/>
          <w:bCs/>
          <w:sz w:val="26"/>
          <w:szCs w:val="26"/>
        </w:rPr>
        <w:t>сельского поселения</w:t>
      </w:r>
      <w:proofErr w:type="gramEnd"/>
      <w:r w:rsidRPr="007A6068">
        <w:rPr>
          <w:rFonts w:ascii="Times New Roman" w:hAnsi="Times New Roman" w:cs="Times New Roman"/>
          <w:b w:val="0"/>
          <w:bCs/>
          <w:sz w:val="26"/>
          <w:szCs w:val="26"/>
        </w:rPr>
        <w:t xml:space="preserve"> </w:t>
      </w:r>
      <w:proofErr w:type="spellStart"/>
      <w:r w:rsidRPr="007A6068">
        <w:rPr>
          <w:rFonts w:ascii="Times New Roman" w:hAnsi="Times New Roman" w:cs="Times New Roman"/>
          <w:b w:val="0"/>
          <w:bCs/>
          <w:sz w:val="26"/>
          <w:szCs w:val="26"/>
        </w:rPr>
        <w:t>Старотукмаклинский</w:t>
      </w:r>
      <w:proofErr w:type="spellEnd"/>
      <w:r w:rsidRPr="007A6068">
        <w:rPr>
          <w:rFonts w:ascii="Times New Roman" w:hAnsi="Times New Roman" w:cs="Times New Roman"/>
          <w:b w:val="0"/>
          <w:bCs/>
          <w:sz w:val="26"/>
          <w:szCs w:val="26"/>
        </w:rPr>
        <w:t xml:space="preserve"> сельсовет</w:t>
      </w:r>
      <w:r w:rsidRPr="007A6068">
        <w:rPr>
          <w:b w:val="0"/>
          <w:bCs/>
          <w:sz w:val="26"/>
          <w:szCs w:val="26"/>
        </w:rPr>
        <w:t xml:space="preserve"> </w:t>
      </w:r>
      <w:r w:rsidRPr="007A6068">
        <w:rPr>
          <w:rFonts w:ascii="Times New Roman" w:hAnsi="Times New Roman" w:cs="Times New Roman"/>
          <w:b w:val="0"/>
          <w:sz w:val="26"/>
          <w:szCs w:val="26"/>
        </w:rPr>
        <w:t xml:space="preserve">муниципального района </w:t>
      </w:r>
      <w:proofErr w:type="spellStart"/>
      <w:r w:rsidRPr="007A6068">
        <w:rPr>
          <w:rFonts w:ascii="Times New Roman" w:hAnsi="Times New Roman" w:cs="Times New Roman"/>
          <w:b w:val="0"/>
          <w:sz w:val="26"/>
          <w:szCs w:val="26"/>
        </w:rPr>
        <w:t>Кушнаренковский</w:t>
      </w:r>
      <w:proofErr w:type="spellEnd"/>
      <w:r w:rsidRPr="007A6068">
        <w:rPr>
          <w:rFonts w:ascii="Times New Roman" w:hAnsi="Times New Roman" w:cs="Times New Roman"/>
          <w:b w:val="0"/>
          <w:sz w:val="26"/>
          <w:szCs w:val="26"/>
        </w:rPr>
        <w:t xml:space="preserve"> район Республики Башкортостан и администраторов источников финансирования дефицита бюджета </w:t>
      </w:r>
      <w:r w:rsidRPr="007A6068">
        <w:rPr>
          <w:rFonts w:ascii="Times New Roman" w:hAnsi="Times New Roman" w:cs="Times New Roman"/>
          <w:b w:val="0"/>
          <w:bCs/>
          <w:sz w:val="26"/>
          <w:szCs w:val="26"/>
        </w:rPr>
        <w:t xml:space="preserve">сельского поселения </w:t>
      </w:r>
      <w:proofErr w:type="spellStart"/>
      <w:r w:rsidRPr="007A6068">
        <w:rPr>
          <w:rFonts w:ascii="Times New Roman" w:hAnsi="Times New Roman" w:cs="Times New Roman"/>
          <w:b w:val="0"/>
          <w:bCs/>
          <w:sz w:val="26"/>
          <w:szCs w:val="26"/>
        </w:rPr>
        <w:t>Старотукмаклинский</w:t>
      </w:r>
      <w:proofErr w:type="spellEnd"/>
      <w:r w:rsidRPr="007A6068">
        <w:rPr>
          <w:rFonts w:ascii="Times New Roman" w:hAnsi="Times New Roman" w:cs="Times New Roman"/>
          <w:b w:val="0"/>
          <w:bCs/>
          <w:sz w:val="26"/>
          <w:szCs w:val="26"/>
        </w:rPr>
        <w:t xml:space="preserve"> сельсовет</w:t>
      </w:r>
      <w:r w:rsidRPr="007A6068">
        <w:rPr>
          <w:bCs/>
          <w:sz w:val="26"/>
          <w:szCs w:val="26"/>
        </w:rPr>
        <w:t xml:space="preserve"> </w:t>
      </w:r>
      <w:r w:rsidRPr="007A6068">
        <w:rPr>
          <w:rFonts w:ascii="Times New Roman" w:hAnsi="Times New Roman" w:cs="Times New Roman"/>
          <w:b w:val="0"/>
          <w:sz w:val="26"/>
          <w:szCs w:val="26"/>
        </w:rPr>
        <w:t xml:space="preserve">муниципального района </w:t>
      </w:r>
      <w:proofErr w:type="spellStart"/>
      <w:r w:rsidRPr="007A6068">
        <w:rPr>
          <w:rFonts w:ascii="Times New Roman" w:hAnsi="Times New Roman" w:cs="Times New Roman"/>
          <w:b w:val="0"/>
          <w:sz w:val="26"/>
          <w:szCs w:val="26"/>
        </w:rPr>
        <w:t>Кушнаренковский</w:t>
      </w:r>
      <w:proofErr w:type="spellEnd"/>
      <w:r w:rsidRPr="007A6068">
        <w:rPr>
          <w:rFonts w:ascii="Times New Roman" w:hAnsi="Times New Roman" w:cs="Times New Roman"/>
          <w:b w:val="0"/>
          <w:sz w:val="26"/>
          <w:szCs w:val="26"/>
        </w:rPr>
        <w:t xml:space="preserve"> район Республики Башкортостан.</w:t>
      </w:r>
    </w:p>
    <w:p w:rsidR="005F3637" w:rsidRPr="007C3DEA" w:rsidRDefault="005F3637" w:rsidP="005F3637">
      <w:pPr>
        <w:ind w:firstLine="709"/>
        <w:jc w:val="both"/>
        <w:rPr>
          <w:sz w:val="26"/>
          <w:szCs w:val="26"/>
        </w:rPr>
      </w:pPr>
      <w:r>
        <w:rPr>
          <w:sz w:val="26"/>
          <w:szCs w:val="26"/>
        </w:rPr>
        <w:t xml:space="preserve">2. </w:t>
      </w:r>
      <w:proofErr w:type="gramStart"/>
      <w:r>
        <w:rPr>
          <w:sz w:val="26"/>
          <w:szCs w:val="26"/>
        </w:rPr>
        <w:t>Признать утратившими силу</w:t>
      </w:r>
      <w:r w:rsidRPr="007C3DEA">
        <w:rPr>
          <w:sz w:val="26"/>
          <w:szCs w:val="26"/>
        </w:rPr>
        <w:t xml:space="preserve"> постановление администрации  </w:t>
      </w:r>
      <w:r w:rsidRPr="007A6068">
        <w:rPr>
          <w:bCs/>
          <w:sz w:val="26"/>
          <w:szCs w:val="26"/>
        </w:rPr>
        <w:t xml:space="preserve">сельского поселения </w:t>
      </w:r>
      <w:proofErr w:type="spellStart"/>
      <w:r w:rsidRPr="007A6068">
        <w:rPr>
          <w:bCs/>
          <w:sz w:val="26"/>
          <w:szCs w:val="26"/>
        </w:rPr>
        <w:t>Старотукмаклинский</w:t>
      </w:r>
      <w:proofErr w:type="spellEnd"/>
      <w:r w:rsidRPr="007A6068">
        <w:rPr>
          <w:bCs/>
          <w:sz w:val="26"/>
          <w:szCs w:val="26"/>
        </w:rPr>
        <w:t xml:space="preserve"> сельсовет</w:t>
      </w:r>
      <w:r w:rsidRPr="007C3DEA">
        <w:rPr>
          <w:sz w:val="26"/>
          <w:szCs w:val="26"/>
        </w:rPr>
        <w:t xml:space="preserve"> муниципального района </w:t>
      </w:r>
      <w:proofErr w:type="spellStart"/>
      <w:r w:rsidRPr="007C3DEA">
        <w:rPr>
          <w:sz w:val="26"/>
          <w:szCs w:val="26"/>
        </w:rPr>
        <w:t>Кушнаренковский</w:t>
      </w:r>
      <w:proofErr w:type="spellEnd"/>
      <w:r>
        <w:rPr>
          <w:sz w:val="26"/>
          <w:szCs w:val="26"/>
        </w:rPr>
        <w:t xml:space="preserve"> район</w:t>
      </w:r>
      <w:r w:rsidRPr="007C3DEA">
        <w:rPr>
          <w:sz w:val="26"/>
          <w:szCs w:val="26"/>
        </w:rPr>
        <w:t xml:space="preserve"> Республики Башкортостан от </w:t>
      </w:r>
      <w:r w:rsidR="008957F0">
        <w:rPr>
          <w:color w:val="FF0000"/>
          <w:sz w:val="26"/>
          <w:szCs w:val="26"/>
        </w:rPr>
        <w:t>12</w:t>
      </w:r>
      <w:r w:rsidRPr="007A6068">
        <w:rPr>
          <w:color w:val="FF0000"/>
          <w:sz w:val="26"/>
          <w:szCs w:val="26"/>
        </w:rPr>
        <w:t xml:space="preserve"> </w:t>
      </w:r>
      <w:r w:rsidR="008957F0">
        <w:rPr>
          <w:color w:val="FF0000"/>
          <w:sz w:val="26"/>
          <w:szCs w:val="26"/>
        </w:rPr>
        <w:t>февраля 2015</w:t>
      </w:r>
      <w:r w:rsidRPr="007A6068">
        <w:rPr>
          <w:color w:val="FF0000"/>
          <w:sz w:val="26"/>
          <w:szCs w:val="26"/>
        </w:rPr>
        <w:t xml:space="preserve"> года № </w:t>
      </w:r>
      <w:r w:rsidR="008957F0">
        <w:rPr>
          <w:color w:val="FF0000"/>
          <w:sz w:val="26"/>
          <w:szCs w:val="26"/>
        </w:rPr>
        <w:t>2-1</w:t>
      </w:r>
      <w:r w:rsidRPr="007C3DEA">
        <w:rPr>
          <w:sz w:val="26"/>
          <w:szCs w:val="26"/>
        </w:rPr>
        <w:t xml:space="preserve"> «Об утверждении Порядка </w:t>
      </w:r>
      <w:r w:rsidRPr="00D86D5B">
        <w:rPr>
          <w:sz w:val="26"/>
          <w:szCs w:val="26"/>
        </w:rPr>
        <w:t xml:space="preserve">санкционирования оплаты денежных обязательств получателей средств бюджета </w:t>
      </w:r>
      <w:r w:rsidRPr="007A6068">
        <w:rPr>
          <w:bCs/>
          <w:sz w:val="26"/>
          <w:szCs w:val="26"/>
        </w:rPr>
        <w:t xml:space="preserve">сельского поселения </w:t>
      </w:r>
      <w:proofErr w:type="spellStart"/>
      <w:r w:rsidRPr="007A6068">
        <w:rPr>
          <w:bCs/>
          <w:sz w:val="26"/>
          <w:szCs w:val="26"/>
        </w:rPr>
        <w:t>Старотукмаклинский</w:t>
      </w:r>
      <w:proofErr w:type="spellEnd"/>
      <w:r w:rsidRPr="007A6068">
        <w:rPr>
          <w:bCs/>
          <w:sz w:val="26"/>
          <w:szCs w:val="26"/>
        </w:rPr>
        <w:t xml:space="preserve"> сельсовет</w:t>
      </w:r>
      <w:r w:rsidRPr="00D86D5B">
        <w:rPr>
          <w:sz w:val="26"/>
          <w:szCs w:val="26"/>
        </w:rPr>
        <w:t xml:space="preserve"> муниципального района </w:t>
      </w:r>
      <w:proofErr w:type="spellStart"/>
      <w:r w:rsidRPr="00D86D5B">
        <w:rPr>
          <w:sz w:val="26"/>
          <w:szCs w:val="26"/>
        </w:rPr>
        <w:t>Кушнаренковский</w:t>
      </w:r>
      <w:proofErr w:type="spellEnd"/>
      <w:r w:rsidRPr="00D86D5B">
        <w:rPr>
          <w:sz w:val="26"/>
          <w:szCs w:val="26"/>
        </w:rPr>
        <w:t xml:space="preserve"> район Республики Башкортостан и администраторов источников финансирования дефицита бюджета </w:t>
      </w:r>
      <w:r w:rsidRPr="007A6068">
        <w:rPr>
          <w:bCs/>
          <w:sz w:val="26"/>
          <w:szCs w:val="26"/>
        </w:rPr>
        <w:t xml:space="preserve">сельского поселения </w:t>
      </w:r>
      <w:proofErr w:type="spellStart"/>
      <w:r w:rsidRPr="007A6068">
        <w:rPr>
          <w:bCs/>
          <w:sz w:val="26"/>
          <w:szCs w:val="26"/>
        </w:rPr>
        <w:t>Старотукмаклинский</w:t>
      </w:r>
      <w:proofErr w:type="spellEnd"/>
      <w:r w:rsidRPr="007A6068">
        <w:rPr>
          <w:bCs/>
          <w:sz w:val="26"/>
          <w:szCs w:val="26"/>
        </w:rPr>
        <w:t xml:space="preserve"> сельсовет</w:t>
      </w:r>
      <w:r w:rsidRPr="00D86D5B">
        <w:rPr>
          <w:sz w:val="26"/>
          <w:szCs w:val="26"/>
        </w:rPr>
        <w:t xml:space="preserve"> муниципального района </w:t>
      </w:r>
      <w:proofErr w:type="spellStart"/>
      <w:r w:rsidRPr="00D86D5B">
        <w:rPr>
          <w:sz w:val="26"/>
          <w:szCs w:val="26"/>
        </w:rPr>
        <w:t>Кушнаренковский</w:t>
      </w:r>
      <w:proofErr w:type="spellEnd"/>
      <w:r w:rsidRPr="00D86D5B">
        <w:rPr>
          <w:sz w:val="26"/>
          <w:szCs w:val="26"/>
        </w:rPr>
        <w:t xml:space="preserve"> район Республики Башкортостан</w:t>
      </w:r>
      <w:r w:rsidRPr="007C3DEA">
        <w:rPr>
          <w:sz w:val="26"/>
          <w:szCs w:val="26"/>
        </w:rPr>
        <w:t>»;</w:t>
      </w:r>
      <w:proofErr w:type="gramEnd"/>
    </w:p>
    <w:p w:rsidR="005F3637" w:rsidRPr="003B49BB" w:rsidRDefault="005F3637" w:rsidP="005F3637">
      <w:pPr>
        <w:ind w:firstLine="709"/>
        <w:jc w:val="both"/>
        <w:rPr>
          <w:sz w:val="26"/>
          <w:szCs w:val="26"/>
        </w:rPr>
      </w:pPr>
      <w:r w:rsidRPr="003B49BB">
        <w:rPr>
          <w:sz w:val="26"/>
          <w:szCs w:val="26"/>
        </w:rPr>
        <w:t xml:space="preserve">3. </w:t>
      </w:r>
      <w:r>
        <w:rPr>
          <w:sz w:val="26"/>
          <w:szCs w:val="26"/>
        </w:rPr>
        <w:t xml:space="preserve">  </w:t>
      </w:r>
      <w:r w:rsidRPr="003B49BB">
        <w:rPr>
          <w:sz w:val="26"/>
          <w:szCs w:val="26"/>
        </w:rPr>
        <w:t>Настоящее постановление вступает в силу с 1 января 2021 года.</w:t>
      </w:r>
    </w:p>
    <w:p w:rsidR="005F3637" w:rsidRPr="00C25B38" w:rsidRDefault="005F3637" w:rsidP="005F3637">
      <w:pPr>
        <w:autoSpaceDE w:val="0"/>
        <w:autoSpaceDN w:val="0"/>
        <w:adjustRightInd w:val="0"/>
        <w:ind w:firstLine="540"/>
        <w:jc w:val="both"/>
        <w:rPr>
          <w:sz w:val="24"/>
          <w:szCs w:val="24"/>
        </w:rPr>
      </w:pPr>
      <w:r w:rsidRPr="00C25B38">
        <w:rPr>
          <w:sz w:val="24"/>
          <w:szCs w:val="24"/>
        </w:rPr>
        <w:t xml:space="preserve">  </w:t>
      </w:r>
      <w:r>
        <w:rPr>
          <w:sz w:val="24"/>
          <w:szCs w:val="24"/>
        </w:rPr>
        <w:t>4</w:t>
      </w:r>
      <w:r w:rsidRPr="00C25B38">
        <w:rPr>
          <w:sz w:val="24"/>
          <w:szCs w:val="24"/>
        </w:rPr>
        <w:t xml:space="preserve">. </w:t>
      </w:r>
      <w:r w:rsidR="00277371">
        <w:rPr>
          <w:sz w:val="24"/>
          <w:szCs w:val="24"/>
        </w:rPr>
        <w:t xml:space="preserve">   </w:t>
      </w:r>
      <w:proofErr w:type="gramStart"/>
      <w:r w:rsidRPr="00277371">
        <w:rPr>
          <w:sz w:val="26"/>
          <w:szCs w:val="26"/>
        </w:rPr>
        <w:t>Контроль за</w:t>
      </w:r>
      <w:proofErr w:type="gramEnd"/>
      <w:r w:rsidRPr="00277371">
        <w:rPr>
          <w:sz w:val="26"/>
          <w:szCs w:val="26"/>
        </w:rPr>
        <w:t xml:space="preserve"> исполнением настоящего Постановления оставляю за собой.</w:t>
      </w:r>
    </w:p>
    <w:p w:rsidR="005F3637" w:rsidRPr="00C25B38" w:rsidRDefault="005F3637" w:rsidP="005F3637">
      <w:pPr>
        <w:jc w:val="both"/>
        <w:rPr>
          <w:sz w:val="24"/>
          <w:szCs w:val="24"/>
        </w:rPr>
      </w:pPr>
    </w:p>
    <w:p w:rsidR="005F3637" w:rsidRPr="00C25B38" w:rsidRDefault="005F3637" w:rsidP="005F3637">
      <w:pPr>
        <w:adjustRightInd w:val="0"/>
        <w:ind w:firstLine="720"/>
        <w:jc w:val="both"/>
        <w:rPr>
          <w:sz w:val="24"/>
          <w:szCs w:val="24"/>
        </w:rPr>
      </w:pPr>
    </w:p>
    <w:p w:rsidR="005F3637" w:rsidRPr="00C25B38" w:rsidRDefault="005F3637" w:rsidP="005F3637">
      <w:pPr>
        <w:jc w:val="both"/>
        <w:rPr>
          <w:sz w:val="24"/>
          <w:szCs w:val="24"/>
        </w:rPr>
      </w:pPr>
      <w:bookmarkStart w:id="1" w:name="Par1"/>
      <w:bookmarkEnd w:id="1"/>
      <w:r w:rsidRPr="008957F0">
        <w:rPr>
          <w:sz w:val="26"/>
          <w:szCs w:val="26"/>
        </w:rPr>
        <w:t xml:space="preserve">Глава сельского поселения                                             </w:t>
      </w:r>
      <w:r w:rsidR="00277371" w:rsidRPr="008957F0">
        <w:rPr>
          <w:sz w:val="26"/>
          <w:szCs w:val="26"/>
        </w:rPr>
        <w:t xml:space="preserve">           </w:t>
      </w:r>
      <w:r w:rsidRPr="008957F0">
        <w:rPr>
          <w:sz w:val="26"/>
          <w:szCs w:val="26"/>
        </w:rPr>
        <w:t>Исмагилов Р.Ф</w:t>
      </w:r>
      <w:r w:rsidRPr="00C25B38">
        <w:rPr>
          <w:sz w:val="24"/>
          <w:szCs w:val="24"/>
        </w:rPr>
        <w:t xml:space="preserve">.                    </w:t>
      </w:r>
    </w:p>
    <w:p w:rsidR="005F3637" w:rsidRPr="00C25B38" w:rsidRDefault="005F3637" w:rsidP="005F3637">
      <w:pPr>
        <w:jc w:val="both"/>
        <w:rPr>
          <w:sz w:val="24"/>
          <w:szCs w:val="24"/>
        </w:rPr>
      </w:pPr>
      <w:r w:rsidRPr="00C25B38">
        <w:rPr>
          <w:sz w:val="24"/>
          <w:szCs w:val="24"/>
        </w:rPr>
        <w:t xml:space="preserve"> </w:t>
      </w:r>
    </w:p>
    <w:p w:rsidR="005F3637" w:rsidRDefault="005F3637" w:rsidP="005F3637">
      <w:pPr>
        <w:jc w:val="both"/>
        <w:rPr>
          <w:sz w:val="26"/>
          <w:szCs w:val="26"/>
        </w:rPr>
      </w:pPr>
    </w:p>
    <w:p w:rsidR="005F3637" w:rsidRDefault="005F3637" w:rsidP="005F3637">
      <w:pPr>
        <w:jc w:val="both"/>
        <w:rPr>
          <w:sz w:val="26"/>
          <w:szCs w:val="26"/>
        </w:rPr>
      </w:pPr>
    </w:p>
    <w:p w:rsidR="005F3637" w:rsidRDefault="005F3637" w:rsidP="005F3637">
      <w:pPr>
        <w:jc w:val="both"/>
        <w:rPr>
          <w:sz w:val="26"/>
          <w:szCs w:val="26"/>
        </w:rPr>
      </w:pPr>
    </w:p>
    <w:p w:rsidR="005F3637" w:rsidRDefault="005F3637" w:rsidP="005F3637">
      <w:pPr>
        <w:jc w:val="both"/>
        <w:rPr>
          <w:sz w:val="26"/>
          <w:szCs w:val="26"/>
        </w:rPr>
      </w:pPr>
    </w:p>
    <w:p w:rsidR="007C3DEA" w:rsidRDefault="007C3DEA">
      <w:pPr>
        <w:rPr>
          <w:sz w:val="24"/>
          <w:szCs w:val="24"/>
        </w:rPr>
      </w:pPr>
    </w:p>
    <w:p w:rsidR="002D32A2" w:rsidRDefault="002D32A2" w:rsidP="002D32A2">
      <w:pPr>
        <w:ind w:left="5954"/>
        <w:jc w:val="center"/>
      </w:pPr>
      <w:r w:rsidRPr="00446932">
        <w:t>Утвержден</w:t>
      </w:r>
    </w:p>
    <w:p w:rsidR="002D32A2" w:rsidRPr="00446932" w:rsidRDefault="002D32A2" w:rsidP="002D32A2">
      <w:pPr>
        <w:ind w:left="5954"/>
        <w:jc w:val="center"/>
      </w:pPr>
      <w:r w:rsidRPr="00446932">
        <w:t xml:space="preserve">Постановлением Администрации </w:t>
      </w:r>
      <w:r w:rsidR="00A36F4E" w:rsidRPr="00A36F4E">
        <w:rPr>
          <w:bCs/>
        </w:rPr>
        <w:t xml:space="preserve">сельского поселения </w:t>
      </w:r>
      <w:proofErr w:type="spellStart"/>
      <w:r w:rsidR="00A36F4E" w:rsidRPr="00A36F4E">
        <w:rPr>
          <w:bCs/>
        </w:rPr>
        <w:t>Старотукмаклинский</w:t>
      </w:r>
      <w:proofErr w:type="spellEnd"/>
      <w:r w:rsidR="00A36F4E" w:rsidRPr="00A36F4E">
        <w:rPr>
          <w:bCs/>
        </w:rPr>
        <w:t xml:space="preserve"> сельсовет</w:t>
      </w:r>
      <w:r w:rsidR="00A36F4E" w:rsidRPr="00D86D5B">
        <w:rPr>
          <w:sz w:val="26"/>
          <w:szCs w:val="26"/>
        </w:rPr>
        <w:t xml:space="preserve"> </w:t>
      </w:r>
      <w:r w:rsidRPr="00446932">
        <w:t xml:space="preserve">муниципального района </w:t>
      </w:r>
      <w:proofErr w:type="spellStart"/>
      <w:r w:rsidRPr="00446932">
        <w:t>Кушнаренковский</w:t>
      </w:r>
      <w:proofErr w:type="spellEnd"/>
      <w:r w:rsidRPr="00446932">
        <w:t xml:space="preserve">  район Республики Башкортостан       от  «</w:t>
      </w:r>
      <w:r w:rsidR="008957F0">
        <w:t>28</w:t>
      </w:r>
      <w:r w:rsidRPr="00446932">
        <w:t>»</w:t>
      </w:r>
      <w:r w:rsidR="008957F0">
        <w:t>декабря 2020</w:t>
      </w:r>
      <w:r w:rsidRPr="00446932">
        <w:t xml:space="preserve"> г. N</w:t>
      </w:r>
      <w:r w:rsidR="008957F0">
        <w:t>70</w:t>
      </w:r>
    </w:p>
    <w:p w:rsidR="002D32A2" w:rsidRDefault="002D32A2" w:rsidP="002D32A2">
      <w:pPr>
        <w:pStyle w:val="ConsPlusNormal"/>
        <w:jc w:val="right"/>
      </w:pPr>
    </w:p>
    <w:p w:rsidR="002D32A2" w:rsidRPr="00C75FA3" w:rsidRDefault="002D32A2" w:rsidP="002D32A2">
      <w:pPr>
        <w:pStyle w:val="ConsPlusNormal"/>
        <w:ind w:firstLine="540"/>
        <w:jc w:val="both"/>
      </w:pPr>
    </w:p>
    <w:p w:rsidR="002D32A2" w:rsidRPr="00332BEF" w:rsidRDefault="002D32A2" w:rsidP="002D32A2">
      <w:pPr>
        <w:pStyle w:val="ConsPlusTitle"/>
        <w:jc w:val="center"/>
        <w:rPr>
          <w:rFonts w:ascii="Times New Roman" w:hAnsi="Times New Roman" w:cs="Times New Roman"/>
          <w:sz w:val="26"/>
          <w:szCs w:val="26"/>
        </w:rPr>
      </w:pPr>
      <w:bookmarkStart w:id="2" w:name="P42"/>
      <w:bookmarkEnd w:id="2"/>
      <w:r w:rsidRPr="00332BEF">
        <w:rPr>
          <w:rFonts w:ascii="Times New Roman" w:hAnsi="Times New Roman" w:cs="Times New Roman"/>
          <w:sz w:val="26"/>
          <w:szCs w:val="26"/>
        </w:rPr>
        <w:t>ПОРЯДОК</w:t>
      </w:r>
    </w:p>
    <w:p w:rsidR="002D32A2" w:rsidRPr="00332BEF" w:rsidRDefault="002D32A2" w:rsidP="002D32A2">
      <w:pPr>
        <w:pStyle w:val="ConsPlusTitle"/>
        <w:jc w:val="center"/>
        <w:rPr>
          <w:rFonts w:ascii="Times New Roman" w:hAnsi="Times New Roman" w:cs="Times New Roman"/>
          <w:sz w:val="26"/>
          <w:szCs w:val="26"/>
        </w:rPr>
      </w:pPr>
      <w:r w:rsidRPr="00332BEF">
        <w:rPr>
          <w:rFonts w:ascii="Times New Roman" w:hAnsi="Times New Roman" w:cs="Times New Roman"/>
          <w:sz w:val="26"/>
          <w:szCs w:val="26"/>
        </w:rPr>
        <w:t>САНКЦИОНИРОВАНИЯ ОПЛАТЫ ДЕНЕЖНЫХ ОБЯЗАТЕЛЬСТВ</w:t>
      </w:r>
    </w:p>
    <w:p w:rsidR="002D32A2" w:rsidRPr="00332BEF" w:rsidRDefault="002D32A2" w:rsidP="002D32A2">
      <w:pPr>
        <w:pStyle w:val="ConsPlusTitle"/>
        <w:jc w:val="center"/>
        <w:rPr>
          <w:rFonts w:ascii="Times New Roman" w:hAnsi="Times New Roman" w:cs="Times New Roman"/>
          <w:sz w:val="26"/>
          <w:szCs w:val="26"/>
        </w:rPr>
      </w:pPr>
      <w:r w:rsidRPr="00332BEF">
        <w:rPr>
          <w:rFonts w:ascii="Times New Roman" w:hAnsi="Times New Roman" w:cs="Times New Roman"/>
          <w:sz w:val="26"/>
          <w:szCs w:val="26"/>
        </w:rPr>
        <w:t xml:space="preserve">ПОЛУЧАТЕЛЕЙ СРЕДСТВ </w:t>
      </w:r>
      <w:r w:rsidR="00A36F4E">
        <w:rPr>
          <w:rFonts w:ascii="Times New Roman" w:hAnsi="Times New Roman" w:cs="Times New Roman"/>
          <w:sz w:val="26"/>
          <w:szCs w:val="26"/>
        </w:rPr>
        <w:t xml:space="preserve">СЕЛЬСКОГО ПОСЕЛЕНИЯ СТАРОТУКМАКЛИНСКИЙ СЕЛЬСОВЕТ </w:t>
      </w:r>
      <w:r w:rsidRPr="00332BEF">
        <w:rPr>
          <w:rFonts w:ascii="Times New Roman" w:hAnsi="Times New Roman" w:cs="Times New Roman"/>
          <w:sz w:val="26"/>
          <w:szCs w:val="26"/>
        </w:rPr>
        <w:t>МУНИЦИПАЛЬНОГО РАЙОНА  КУШНАРЕНКОВСКИЙ РАЙОН  РЕСПУБЛИКИ БАШКОРТОСТАН</w:t>
      </w:r>
    </w:p>
    <w:p w:rsidR="002D32A2" w:rsidRPr="00332BEF" w:rsidRDefault="002D32A2" w:rsidP="002D32A2">
      <w:pPr>
        <w:pStyle w:val="ConsPlusTitle"/>
        <w:jc w:val="center"/>
        <w:rPr>
          <w:rFonts w:ascii="Times New Roman" w:hAnsi="Times New Roman" w:cs="Times New Roman"/>
          <w:sz w:val="26"/>
          <w:szCs w:val="26"/>
        </w:rPr>
      </w:pPr>
      <w:r w:rsidRPr="00332BEF">
        <w:rPr>
          <w:rFonts w:ascii="Times New Roman" w:hAnsi="Times New Roman" w:cs="Times New Roman"/>
          <w:sz w:val="26"/>
          <w:szCs w:val="26"/>
        </w:rPr>
        <w:t>И АДМИНИСТРАТОРОВ ИСТОЧНИКОВ ФИНАНСИРОВАНИЯ</w:t>
      </w:r>
    </w:p>
    <w:p w:rsidR="002D32A2" w:rsidRPr="00332BEF" w:rsidRDefault="002D32A2" w:rsidP="002D32A2">
      <w:pPr>
        <w:pStyle w:val="ConsPlusTitle"/>
        <w:jc w:val="center"/>
        <w:rPr>
          <w:rFonts w:ascii="Times New Roman" w:hAnsi="Times New Roman" w:cs="Times New Roman"/>
          <w:sz w:val="26"/>
          <w:szCs w:val="26"/>
        </w:rPr>
      </w:pPr>
      <w:r w:rsidRPr="00332BEF">
        <w:rPr>
          <w:rFonts w:ascii="Times New Roman" w:hAnsi="Times New Roman" w:cs="Times New Roman"/>
          <w:sz w:val="26"/>
          <w:szCs w:val="26"/>
        </w:rPr>
        <w:t xml:space="preserve">ДЕФИЦИТА БЮДЖЕТА </w:t>
      </w:r>
      <w:r w:rsidR="00A36F4E">
        <w:rPr>
          <w:rFonts w:ascii="Times New Roman" w:hAnsi="Times New Roman" w:cs="Times New Roman"/>
          <w:sz w:val="26"/>
          <w:szCs w:val="26"/>
        </w:rPr>
        <w:t>СЕЛЬСКОГО ПОСЕЛЕНИЯ СТАРОТУКМАКЛИНСКИЙ СЕЛЬСОВЕ</w:t>
      </w:r>
      <w:r w:rsidRPr="00332BEF">
        <w:rPr>
          <w:rFonts w:ascii="Times New Roman" w:hAnsi="Times New Roman" w:cs="Times New Roman"/>
          <w:sz w:val="26"/>
          <w:szCs w:val="26"/>
        </w:rPr>
        <w:t>МУНИЦИПАЛЬНОГО РАЙОНА  КУШНАРЕНКОВСКИЙ РАЙОН  РЕСПУБЛИКИ БАШКОРТОСТАН</w:t>
      </w:r>
    </w:p>
    <w:p w:rsidR="002D32A2" w:rsidRPr="00C75FA3" w:rsidRDefault="002D32A2" w:rsidP="002D32A2">
      <w:pPr>
        <w:spacing w:after="1"/>
      </w:pPr>
    </w:p>
    <w:p w:rsidR="002D32A2" w:rsidRPr="00C75FA3" w:rsidRDefault="002D32A2" w:rsidP="002D32A2">
      <w:pPr>
        <w:pStyle w:val="ConsPlusNormal"/>
        <w:ind w:firstLine="540"/>
        <w:jc w:val="both"/>
      </w:pPr>
    </w:p>
    <w:p w:rsidR="002D32A2" w:rsidRPr="00332BEF" w:rsidRDefault="002D32A2" w:rsidP="002D32A2">
      <w:pPr>
        <w:pStyle w:val="ConsPlusNormal"/>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1. </w:t>
      </w:r>
      <w:proofErr w:type="gramStart"/>
      <w:r w:rsidRPr="00332BEF">
        <w:rPr>
          <w:rFonts w:ascii="Times New Roman" w:hAnsi="Times New Roman" w:cs="Times New Roman"/>
          <w:sz w:val="26"/>
          <w:szCs w:val="26"/>
        </w:rPr>
        <w:t xml:space="preserve">Настоящий Порядок разработан на основании </w:t>
      </w:r>
      <w:hyperlink r:id="rId8" w:history="1">
        <w:r w:rsidRPr="00332BEF">
          <w:rPr>
            <w:rFonts w:ascii="Times New Roman" w:hAnsi="Times New Roman" w:cs="Times New Roman"/>
            <w:sz w:val="26"/>
            <w:szCs w:val="26"/>
          </w:rPr>
          <w:t>статей 219</w:t>
        </w:r>
      </w:hyperlink>
      <w:r w:rsidRPr="00332BEF">
        <w:rPr>
          <w:rFonts w:ascii="Times New Roman" w:hAnsi="Times New Roman" w:cs="Times New Roman"/>
          <w:sz w:val="26"/>
          <w:szCs w:val="26"/>
        </w:rPr>
        <w:t xml:space="preserve"> и </w:t>
      </w:r>
      <w:hyperlink r:id="rId9" w:history="1">
        <w:r w:rsidRPr="00332BEF">
          <w:rPr>
            <w:rFonts w:ascii="Times New Roman" w:hAnsi="Times New Roman" w:cs="Times New Roman"/>
            <w:sz w:val="26"/>
            <w:szCs w:val="26"/>
          </w:rPr>
          <w:t>219.2</w:t>
        </w:r>
      </w:hyperlink>
      <w:r w:rsidRPr="00332BEF">
        <w:rPr>
          <w:rFonts w:ascii="Times New Roman" w:hAnsi="Times New Roman" w:cs="Times New Roman"/>
          <w:sz w:val="26"/>
          <w:szCs w:val="26"/>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w:t>
      </w:r>
      <w:r w:rsidR="00A36F4E" w:rsidRPr="007A6068">
        <w:rPr>
          <w:rFonts w:ascii="Times New Roman" w:hAnsi="Times New Roman" w:cs="Times New Roman"/>
          <w:bCs/>
          <w:sz w:val="26"/>
          <w:szCs w:val="26"/>
        </w:rPr>
        <w:t xml:space="preserve">сельского поселения </w:t>
      </w:r>
      <w:proofErr w:type="spellStart"/>
      <w:r w:rsidR="00A36F4E" w:rsidRPr="007A6068">
        <w:rPr>
          <w:rFonts w:ascii="Times New Roman" w:hAnsi="Times New Roman" w:cs="Times New Roman"/>
          <w:bCs/>
          <w:sz w:val="26"/>
          <w:szCs w:val="26"/>
        </w:rPr>
        <w:t>Старотукмаклинский</w:t>
      </w:r>
      <w:proofErr w:type="spellEnd"/>
      <w:r w:rsidR="00A36F4E" w:rsidRPr="007A6068">
        <w:rPr>
          <w:rFonts w:ascii="Times New Roman" w:hAnsi="Times New Roman" w:cs="Times New Roman"/>
          <w:bCs/>
          <w:sz w:val="26"/>
          <w:szCs w:val="26"/>
        </w:rPr>
        <w:t xml:space="preserve"> сельсовет</w:t>
      </w:r>
      <w:r w:rsidR="00A36F4E" w:rsidRPr="00D86D5B">
        <w:rPr>
          <w:sz w:val="26"/>
          <w:szCs w:val="26"/>
        </w:rPr>
        <w:t xml:space="preserve"> </w:t>
      </w:r>
      <w:r w:rsidRPr="00332BEF">
        <w:rPr>
          <w:rFonts w:ascii="Times New Roman" w:hAnsi="Times New Roman" w:cs="Times New Roman"/>
          <w:sz w:val="26"/>
          <w:szCs w:val="26"/>
        </w:rPr>
        <w:t xml:space="preserve">муниципального района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 (далее - получатели средств) и администраторов источников финансирования дефицита бюджета </w:t>
      </w:r>
      <w:r w:rsidR="00A36F4E" w:rsidRPr="007A6068">
        <w:rPr>
          <w:rFonts w:ascii="Times New Roman" w:hAnsi="Times New Roman" w:cs="Times New Roman"/>
          <w:bCs/>
          <w:sz w:val="26"/>
          <w:szCs w:val="26"/>
        </w:rPr>
        <w:t xml:space="preserve">сельского поселения </w:t>
      </w:r>
      <w:proofErr w:type="spellStart"/>
      <w:r w:rsidR="00A36F4E" w:rsidRPr="007A6068">
        <w:rPr>
          <w:rFonts w:ascii="Times New Roman" w:hAnsi="Times New Roman" w:cs="Times New Roman"/>
          <w:bCs/>
          <w:sz w:val="26"/>
          <w:szCs w:val="26"/>
        </w:rPr>
        <w:t>Старотукмаклинский</w:t>
      </w:r>
      <w:proofErr w:type="spellEnd"/>
      <w:r w:rsidR="00A36F4E" w:rsidRPr="007A6068">
        <w:rPr>
          <w:rFonts w:ascii="Times New Roman" w:hAnsi="Times New Roman" w:cs="Times New Roman"/>
          <w:bCs/>
          <w:sz w:val="26"/>
          <w:szCs w:val="26"/>
        </w:rPr>
        <w:t xml:space="preserve"> сельсовет</w:t>
      </w:r>
      <w:r w:rsidR="00A36F4E" w:rsidRPr="00D86D5B">
        <w:rPr>
          <w:sz w:val="26"/>
          <w:szCs w:val="26"/>
        </w:rPr>
        <w:t xml:space="preserve"> </w:t>
      </w:r>
      <w:r w:rsidRPr="00332BEF">
        <w:rPr>
          <w:rFonts w:ascii="Times New Roman" w:hAnsi="Times New Roman" w:cs="Times New Roman"/>
          <w:sz w:val="26"/>
          <w:szCs w:val="26"/>
        </w:rPr>
        <w:t xml:space="preserve">муниципального района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 (далее - администраторы источников финансирования дефицита бюджета), принимаемых за</w:t>
      </w:r>
      <w:proofErr w:type="gramEnd"/>
      <w:r w:rsidRPr="00332BEF">
        <w:rPr>
          <w:rFonts w:ascii="Times New Roman" w:hAnsi="Times New Roman" w:cs="Times New Roman"/>
          <w:sz w:val="26"/>
          <w:szCs w:val="26"/>
        </w:rPr>
        <w:t xml:space="preserve"> счет средств бюджета</w:t>
      </w:r>
      <w:r w:rsidR="00A36F4E" w:rsidRPr="00A36F4E">
        <w:rPr>
          <w:rFonts w:ascii="Times New Roman" w:hAnsi="Times New Roman" w:cs="Times New Roman"/>
          <w:bCs/>
          <w:sz w:val="26"/>
          <w:szCs w:val="26"/>
        </w:rPr>
        <w:t xml:space="preserve"> </w:t>
      </w:r>
      <w:r w:rsidR="00A36F4E" w:rsidRPr="007A6068">
        <w:rPr>
          <w:rFonts w:ascii="Times New Roman" w:hAnsi="Times New Roman" w:cs="Times New Roman"/>
          <w:bCs/>
          <w:sz w:val="26"/>
          <w:szCs w:val="26"/>
        </w:rPr>
        <w:t xml:space="preserve">сельского поселения </w:t>
      </w:r>
      <w:proofErr w:type="spellStart"/>
      <w:r w:rsidR="00A36F4E" w:rsidRPr="007A6068">
        <w:rPr>
          <w:rFonts w:ascii="Times New Roman" w:hAnsi="Times New Roman" w:cs="Times New Roman"/>
          <w:bCs/>
          <w:sz w:val="26"/>
          <w:szCs w:val="26"/>
        </w:rPr>
        <w:t>Старотукмаклинский</w:t>
      </w:r>
      <w:proofErr w:type="spellEnd"/>
      <w:r w:rsidR="00A36F4E" w:rsidRPr="007A6068">
        <w:rPr>
          <w:rFonts w:ascii="Times New Roman" w:hAnsi="Times New Roman" w:cs="Times New Roman"/>
          <w:bCs/>
          <w:sz w:val="26"/>
          <w:szCs w:val="26"/>
        </w:rPr>
        <w:t xml:space="preserve"> сельсовет</w:t>
      </w:r>
      <w:r w:rsidRPr="00332BEF">
        <w:rPr>
          <w:rFonts w:ascii="Times New Roman" w:hAnsi="Times New Roman" w:cs="Times New Roman"/>
          <w:sz w:val="26"/>
          <w:szCs w:val="26"/>
        </w:rPr>
        <w:t xml:space="preserve"> муниципального района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 в том числе поступивших из федерального бюджета.</w:t>
      </w:r>
    </w:p>
    <w:p w:rsidR="002D32A2" w:rsidRPr="00332BEF" w:rsidRDefault="002D32A2" w:rsidP="002D32A2">
      <w:pPr>
        <w:pStyle w:val="ConsPlusTitle"/>
        <w:ind w:firstLine="709"/>
        <w:jc w:val="both"/>
        <w:rPr>
          <w:rFonts w:ascii="Times New Roman" w:hAnsi="Times New Roman" w:cs="Times New Roman"/>
          <w:b w:val="0"/>
          <w:sz w:val="26"/>
          <w:szCs w:val="26"/>
        </w:rPr>
      </w:pPr>
      <w:bookmarkStart w:id="3" w:name="P114"/>
      <w:bookmarkEnd w:id="3"/>
      <w:r w:rsidRPr="00332BEF">
        <w:rPr>
          <w:rFonts w:ascii="Times New Roman" w:hAnsi="Times New Roman" w:cs="Times New Roman"/>
          <w:b w:val="0"/>
          <w:sz w:val="26"/>
          <w:szCs w:val="26"/>
        </w:rPr>
        <w:t xml:space="preserve">2. </w:t>
      </w:r>
      <w:proofErr w:type="gramStart"/>
      <w:r w:rsidRPr="00332BEF">
        <w:rPr>
          <w:rFonts w:ascii="Times New Roman" w:hAnsi="Times New Roman" w:cs="Times New Roman"/>
          <w:b w:val="0"/>
          <w:sz w:val="26"/>
          <w:szCs w:val="26"/>
        </w:rPr>
        <w:t xml:space="preserve">Для оплаты денежных обязательств получатели средств, администраторы источников финансирования дефицита бюджета представляют в </w:t>
      </w:r>
      <w:r w:rsidR="00A36F4E">
        <w:rPr>
          <w:rFonts w:ascii="Times New Roman" w:hAnsi="Times New Roman" w:cs="Times New Roman"/>
          <w:b w:val="0"/>
          <w:sz w:val="26"/>
          <w:szCs w:val="26"/>
        </w:rPr>
        <w:t>Администрацию</w:t>
      </w:r>
      <w:r w:rsidRPr="00332BEF">
        <w:rPr>
          <w:rFonts w:ascii="Times New Roman" w:hAnsi="Times New Roman" w:cs="Times New Roman"/>
          <w:b w:val="0"/>
          <w:sz w:val="26"/>
          <w:szCs w:val="26"/>
        </w:rPr>
        <w:t xml:space="preserve"> </w:t>
      </w:r>
      <w:r w:rsidR="00A36F4E" w:rsidRPr="00A36F4E">
        <w:rPr>
          <w:rFonts w:ascii="Times New Roman" w:hAnsi="Times New Roman" w:cs="Times New Roman"/>
          <w:b w:val="0"/>
          <w:bCs/>
          <w:sz w:val="26"/>
          <w:szCs w:val="26"/>
        </w:rPr>
        <w:t xml:space="preserve">сельского поселения </w:t>
      </w:r>
      <w:proofErr w:type="spellStart"/>
      <w:r w:rsidR="00A36F4E" w:rsidRPr="00A36F4E">
        <w:rPr>
          <w:rFonts w:ascii="Times New Roman" w:hAnsi="Times New Roman" w:cs="Times New Roman"/>
          <w:b w:val="0"/>
          <w:bCs/>
          <w:sz w:val="26"/>
          <w:szCs w:val="26"/>
        </w:rPr>
        <w:t>Старотукмаклинский</w:t>
      </w:r>
      <w:proofErr w:type="spellEnd"/>
      <w:r w:rsidR="00A36F4E" w:rsidRPr="00A36F4E">
        <w:rPr>
          <w:rFonts w:ascii="Times New Roman" w:hAnsi="Times New Roman" w:cs="Times New Roman"/>
          <w:b w:val="0"/>
          <w:bCs/>
          <w:sz w:val="26"/>
          <w:szCs w:val="26"/>
        </w:rPr>
        <w:t xml:space="preserve"> сельсовет</w:t>
      </w:r>
      <w:r w:rsidR="00A36F4E" w:rsidRPr="00D86D5B">
        <w:rPr>
          <w:sz w:val="26"/>
          <w:szCs w:val="26"/>
        </w:rPr>
        <w:t xml:space="preserve"> </w:t>
      </w:r>
      <w:r w:rsidRPr="00332BEF">
        <w:rPr>
          <w:rFonts w:ascii="Times New Roman" w:hAnsi="Times New Roman" w:cs="Times New Roman"/>
          <w:b w:val="0"/>
          <w:sz w:val="26"/>
          <w:szCs w:val="26"/>
        </w:rPr>
        <w:t xml:space="preserve">муниципального района </w:t>
      </w:r>
      <w:proofErr w:type="spellStart"/>
      <w:r w:rsidRPr="00332BEF">
        <w:rPr>
          <w:rFonts w:ascii="Times New Roman" w:hAnsi="Times New Roman" w:cs="Times New Roman"/>
          <w:b w:val="0"/>
          <w:sz w:val="26"/>
          <w:szCs w:val="26"/>
        </w:rPr>
        <w:t>Кушнаренковский</w:t>
      </w:r>
      <w:proofErr w:type="spellEnd"/>
      <w:r w:rsidRPr="00332BEF">
        <w:rPr>
          <w:rFonts w:ascii="Times New Roman" w:hAnsi="Times New Roman" w:cs="Times New Roman"/>
          <w:b w:val="0"/>
          <w:sz w:val="26"/>
          <w:szCs w:val="26"/>
        </w:rPr>
        <w:t xml:space="preserve"> район Республики Башкортостан Республики Башкортостан (далее – </w:t>
      </w:r>
      <w:r w:rsidR="00A36F4E">
        <w:rPr>
          <w:rFonts w:ascii="Times New Roman" w:hAnsi="Times New Roman" w:cs="Times New Roman"/>
          <w:b w:val="0"/>
          <w:sz w:val="26"/>
          <w:szCs w:val="26"/>
        </w:rPr>
        <w:t>Администрация), осуществляющую</w:t>
      </w:r>
      <w:r w:rsidRPr="00332BEF">
        <w:rPr>
          <w:rFonts w:ascii="Times New Roman" w:hAnsi="Times New Roman" w:cs="Times New Roman"/>
          <w:b w:val="0"/>
          <w:sz w:val="26"/>
          <w:szCs w:val="26"/>
        </w:rPr>
        <w:t xml:space="preserve"> санкционирование оплаты денежных обязательств получателей средств бюджета</w:t>
      </w:r>
      <w:r w:rsidR="00914517" w:rsidRPr="00914517">
        <w:rPr>
          <w:rFonts w:ascii="Times New Roman" w:hAnsi="Times New Roman" w:cs="Times New Roman"/>
          <w:bCs/>
          <w:sz w:val="26"/>
          <w:szCs w:val="26"/>
        </w:rPr>
        <w:t xml:space="preserve"> </w:t>
      </w:r>
      <w:r w:rsidR="00914517" w:rsidRPr="00914517">
        <w:rPr>
          <w:rFonts w:ascii="Times New Roman" w:hAnsi="Times New Roman" w:cs="Times New Roman"/>
          <w:b w:val="0"/>
          <w:bCs/>
          <w:sz w:val="26"/>
          <w:szCs w:val="26"/>
        </w:rPr>
        <w:t xml:space="preserve">сельского поселения </w:t>
      </w:r>
      <w:proofErr w:type="spellStart"/>
      <w:r w:rsidR="00914517" w:rsidRPr="00914517">
        <w:rPr>
          <w:rFonts w:ascii="Times New Roman" w:hAnsi="Times New Roman" w:cs="Times New Roman"/>
          <w:b w:val="0"/>
          <w:bCs/>
          <w:sz w:val="26"/>
          <w:szCs w:val="26"/>
        </w:rPr>
        <w:t>Старотукмаклинский</w:t>
      </w:r>
      <w:proofErr w:type="spellEnd"/>
      <w:r w:rsidR="00914517" w:rsidRPr="00914517">
        <w:rPr>
          <w:rFonts w:ascii="Times New Roman" w:hAnsi="Times New Roman" w:cs="Times New Roman"/>
          <w:b w:val="0"/>
          <w:bCs/>
          <w:sz w:val="26"/>
          <w:szCs w:val="26"/>
        </w:rPr>
        <w:t xml:space="preserve"> сельсовет</w:t>
      </w:r>
      <w:r w:rsidRPr="00332BEF">
        <w:rPr>
          <w:rFonts w:ascii="Times New Roman" w:hAnsi="Times New Roman" w:cs="Times New Roman"/>
          <w:b w:val="0"/>
          <w:sz w:val="26"/>
          <w:szCs w:val="26"/>
        </w:rPr>
        <w:t xml:space="preserve"> муниципального района </w:t>
      </w:r>
      <w:proofErr w:type="spellStart"/>
      <w:r w:rsidRPr="00332BEF">
        <w:rPr>
          <w:rFonts w:ascii="Times New Roman" w:hAnsi="Times New Roman" w:cs="Times New Roman"/>
          <w:b w:val="0"/>
          <w:sz w:val="26"/>
          <w:szCs w:val="26"/>
        </w:rPr>
        <w:t>Кушнаренковский</w:t>
      </w:r>
      <w:proofErr w:type="spellEnd"/>
      <w:r w:rsidRPr="00332BEF">
        <w:rPr>
          <w:rFonts w:ascii="Times New Roman" w:hAnsi="Times New Roman" w:cs="Times New Roman"/>
          <w:b w:val="0"/>
          <w:sz w:val="26"/>
          <w:szCs w:val="26"/>
        </w:rPr>
        <w:t xml:space="preserve"> район Республики Башкортостан, распоряжения о совершении казначейских платежей (далее – Распоряжение).</w:t>
      </w:r>
      <w:proofErr w:type="gramEnd"/>
    </w:p>
    <w:p w:rsidR="002D32A2" w:rsidRPr="00914517" w:rsidRDefault="002D32A2" w:rsidP="00080EF5">
      <w:pPr>
        <w:widowControl w:val="0"/>
        <w:autoSpaceDE w:val="0"/>
        <w:autoSpaceDN w:val="0"/>
        <w:ind w:firstLine="709"/>
        <w:rPr>
          <w:color w:val="FF0000"/>
          <w:sz w:val="26"/>
          <w:szCs w:val="26"/>
        </w:rPr>
      </w:pPr>
      <w:proofErr w:type="gramStart"/>
      <w:r w:rsidRPr="00332BEF">
        <w:rPr>
          <w:sz w:val="26"/>
          <w:szCs w:val="26"/>
        </w:rPr>
        <w:t xml:space="preserve">Распоряжение составляется по форме, установленной Положением Центрального банка Российской Федерации от 19 июня 2012 года № 383-П </w:t>
      </w:r>
      <w:r w:rsidRPr="00332BEF">
        <w:rPr>
          <w:sz w:val="26"/>
          <w:szCs w:val="26"/>
        </w:rPr>
        <w:br/>
        <w:t xml:space="preserve">«О правилах осуществления перевода денежных средств» (далее – Положение </w:t>
      </w:r>
      <w:r w:rsidRPr="00332BEF">
        <w:rPr>
          <w:sz w:val="26"/>
          <w:szCs w:val="26"/>
        </w:rPr>
        <w:br/>
        <w:t>№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00914517">
        <w:rPr>
          <w:sz w:val="26"/>
          <w:szCs w:val="26"/>
        </w:rPr>
        <w:t xml:space="preserve"> </w:t>
      </w:r>
      <w:r w:rsidRPr="00332BEF">
        <w:rPr>
          <w:sz w:val="26"/>
          <w:szCs w:val="26"/>
        </w:rPr>
        <w:t>(далее – Положение № 735-П).</w:t>
      </w:r>
      <w:proofErr w:type="gramEnd"/>
      <w:r w:rsidRPr="00332BEF">
        <w:rPr>
          <w:sz w:val="26"/>
          <w:szCs w:val="26"/>
        </w:rPr>
        <w:t xml:space="preserve"> </w:t>
      </w:r>
      <w:proofErr w:type="gramStart"/>
      <w:r w:rsidRPr="00332BEF">
        <w:rPr>
          <w:sz w:val="26"/>
          <w:szCs w:val="26"/>
        </w:rPr>
        <w:t xml:space="preserve">Реквизиты Распоряжения установлены в соответствии с порядком исполнения бюджета </w:t>
      </w:r>
      <w:r w:rsidR="00914517" w:rsidRPr="007A6068">
        <w:rPr>
          <w:bCs/>
          <w:sz w:val="26"/>
          <w:szCs w:val="26"/>
        </w:rPr>
        <w:t xml:space="preserve">сельского поселения </w:t>
      </w:r>
      <w:proofErr w:type="spellStart"/>
      <w:r w:rsidR="00914517" w:rsidRPr="007A6068">
        <w:rPr>
          <w:bCs/>
          <w:sz w:val="26"/>
          <w:szCs w:val="26"/>
        </w:rPr>
        <w:t>Старотукмаклинский</w:t>
      </w:r>
      <w:proofErr w:type="spellEnd"/>
      <w:r w:rsidR="00914517" w:rsidRPr="007A6068">
        <w:rPr>
          <w:bCs/>
          <w:sz w:val="26"/>
          <w:szCs w:val="26"/>
        </w:rPr>
        <w:t xml:space="preserve"> сельсовет</w:t>
      </w:r>
      <w:r w:rsidR="00914517" w:rsidRPr="00D86D5B">
        <w:rPr>
          <w:sz w:val="26"/>
          <w:szCs w:val="26"/>
        </w:rPr>
        <w:t xml:space="preserve"> </w:t>
      </w:r>
      <w:r w:rsidRPr="00332BEF">
        <w:rPr>
          <w:sz w:val="26"/>
          <w:szCs w:val="26"/>
        </w:rPr>
        <w:t xml:space="preserve">муниципального района </w:t>
      </w:r>
      <w:proofErr w:type="spellStart"/>
      <w:r w:rsidRPr="00332BEF">
        <w:rPr>
          <w:sz w:val="26"/>
          <w:szCs w:val="26"/>
        </w:rPr>
        <w:t>Кушнаренковский</w:t>
      </w:r>
      <w:proofErr w:type="spellEnd"/>
      <w:r w:rsidRPr="00332BEF">
        <w:rPr>
          <w:sz w:val="26"/>
          <w:szCs w:val="26"/>
        </w:rPr>
        <w:t xml:space="preserve"> район Республики Башкортостан по расходам и источникам финансирования дефицита бюджета муниципального района </w:t>
      </w:r>
      <w:proofErr w:type="spellStart"/>
      <w:r w:rsidRPr="00332BEF">
        <w:rPr>
          <w:sz w:val="26"/>
          <w:szCs w:val="26"/>
        </w:rPr>
        <w:t>Кушнаренковский</w:t>
      </w:r>
      <w:proofErr w:type="spellEnd"/>
      <w:r w:rsidRPr="00332BEF">
        <w:rPr>
          <w:sz w:val="26"/>
          <w:szCs w:val="26"/>
        </w:rPr>
        <w:t xml:space="preserve"> район Республики Башкортостан, утвержденным постановлением администрации </w:t>
      </w:r>
      <w:r w:rsidR="00914517" w:rsidRPr="007A6068">
        <w:rPr>
          <w:bCs/>
          <w:sz w:val="26"/>
          <w:szCs w:val="26"/>
        </w:rPr>
        <w:t xml:space="preserve">сельского поселения </w:t>
      </w:r>
      <w:proofErr w:type="spellStart"/>
      <w:r w:rsidR="00914517" w:rsidRPr="007A6068">
        <w:rPr>
          <w:bCs/>
          <w:sz w:val="26"/>
          <w:szCs w:val="26"/>
        </w:rPr>
        <w:t>Старотукмаклинский</w:t>
      </w:r>
      <w:proofErr w:type="spellEnd"/>
      <w:r w:rsidR="00914517" w:rsidRPr="007A6068">
        <w:rPr>
          <w:bCs/>
          <w:sz w:val="26"/>
          <w:szCs w:val="26"/>
        </w:rPr>
        <w:t xml:space="preserve"> сельсовет</w:t>
      </w:r>
      <w:r w:rsidR="00914517" w:rsidRPr="00D86D5B">
        <w:rPr>
          <w:sz w:val="26"/>
          <w:szCs w:val="26"/>
        </w:rPr>
        <w:t xml:space="preserve"> </w:t>
      </w:r>
      <w:r w:rsidRPr="00332BEF">
        <w:rPr>
          <w:sz w:val="26"/>
          <w:szCs w:val="26"/>
        </w:rPr>
        <w:t xml:space="preserve">муниципального района </w:t>
      </w:r>
      <w:proofErr w:type="spellStart"/>
      <w:r w:rsidRPr="00332BEF">
        <w:rPr>
          <w:sz w:val="26"/>
          <w:szCs w:val="26"/>
        </w:rPr>
        <w:t>Кушнаренковский</w:t>
      </w:r>
      <w:proofErr w:type="spellEnd"/>
      <w:r w:rsidRPr="00332BEF">
        <w:rPr>
          <w:sz w:val="26"/>
          <w:szCs w:val="26"/>
        </w:rPr>
        <w:t xml:space="preserve"> район </w:t>
      </w:r>
      <w:r w:rsidRPr="00332BEF">
        <w:rPr>
          <w:sz w:val="26"/>
          <w:szCs w:val="26"/>
        </w:rPr>
        <w:lastRenderedPageBreak/>
        <w:t xml:space="preserve">Республики Башкортостан </w:t>
      </w:r>
      <w:r w:rsidRPr="00042A14">
        <w:rPr>
          <w:sz w:val="26"/>
          <w:szCs w:val="26"/>
        </w:rPr>
        <w:t xml:space="preserve">от </w:t>
      </w:r>
      <w:r w:rsidR="008957F0">
        <w:rPr>
          <w:color w:val="FF0000"/>
          <w:sz w:val="26"/>
          <w:szCs w:val="26"/>
        </w:rPr>
        <w:t>02 марта</w:t>
      </w:r>
      <w:r w:rsidRPr="00914517">
        <w:rPr>
          <w:color w:val="FF0000"/>
          <w:sz w:val="26"/>
          <w:szCs w:val="26"/>
        </w:rPr>
        <w:t xml:space="preserve"> 20</w:t>
      </w:r>
      <w:r w:rsidR="00042A14" w:rsidRPr="00914517">
        <w:rPr>
          <w:color w:val="FF0000"/>
          <w:sz w:val="26"/>
          <w:szCs w:val="26"/>
        </w:rPr>
        <w:t>20</w:t>
      </w:r>
      <w:r w:rsidRPr="00914517">
        <w:rPr>
          <w:color w:val="FF0000"/>
          <w:sz w:val="26"/>
          <w:szCs w:val="26"/>
        </w:rPr>
        <w:t xml:space="preserve"> года № </w:t>
      </w:r>
      <w:r w:rsidR="008957F0">
        <w:rPr>
          <w:color w:val="FF0000"/>
          <w:sz w:val="26"/>
          <w:szCs w:val="26"/>
        </w:rPr>
        <w:t>16</w:t>
      </w:r>
      <w:r w:rsidRPr="00914517">
        <w:rPr>
          <w:color w:val="FF0000"/>
          <w:sz w:val="26"/>
          <w:szCs w:val="26"/>
        </w:rPr>
        <w:t>.</w:t>
      </w:r>
      <w:proofErr w:type="gramEnd"/>
    </w:p>
    <w:p w:rsidR="002D32A2" w:rsidRPr="00332BEF" w:rsidRDefault="002D32A2" w:rsidP="002D32A2">
      <w:pPr>
        <w:widowControl w:val="0"/>
        <w:autoSpaceDE w:val="0"/>
        <w:autoSpaceDN w:val="0"/>
        <w:ind w:firstLine="709"/>
        <w:jc w:val="both"/>
        <w:rPr>
          <w:sz w:val="26"/>
          <w:szCs w:val="26"/>
        </w:rPr>
      </w:pPr>
      <w:r w:rsidRPr="00332BEF">
        <w:rPr>
          <w:sz w:val="26"/>
          <w:szCs w:val="26"/>
        </w:rPr>
        <w:t>Распоряжение представляется в электронной форме с применением электронной подписи (далее – в электронной форме).</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332BEF">
        <w:rPr>
          <w:sz w:val="26"/>
          <w:szCs w:val="26"/>
        </w:rPr>
        <w:br/>
        <w:t>на машинном носителе (далее – на бумажном носителе).</w:t>
      </w:r>
    </w:p>
    <w:p w:rsidR="002D32A2" w:rsidRPr="00332BEF" w:rsidRDefault="002D32A2" w:rsidP="002D32A2">
      <w:pPr>
        <w:widowControl w:val="0"/>
        <w:autoSpaceDE w:val="0"/>
        <w:autoSpaceDN w:val="0"/>
        <w:ind w:firstLine="709"/>
        <w:jc w:val="both"/>
        <w:rPr>
          <w:sz w:val="26"/>
          <w:szCs w:val="26"/>
        </w:rPr>
      </w:pPr>
      <w:bookmarkStart w:id="4" w:name="P63"/>
      <w:bookmarkEnd w:id="4"/>
      <w:r w:rsidRPr="00332BEF">
        <w:rPr>
          <w:sz w:val="26"/>
          <w:szCs w:val="26"/>
        </w:rPr>
        <w:t xml:space="preserve">3. </w:t>
      </w:r>
      <w:proofErr w:type="gramStart"/>
      <w:r w:rsidRPr="00332BEF">
        <w:rPr>
          <w:sz w:val="26"/>
          <w:szCs w:val="26"/>
        </w:rPr>
        <w:t xml:space="preserve">Уполномоченные сотрудники </w:t>
      </w:r>
      <w:r w:rsidR="00914517">
        <w:rPr>
          <w:sz w:val="26"/>
          <w:szCs w:val="26"/>
        </w:rPr>
        <w:t>Администрации</w:t>
      </w:r>
      <w:r w:rsidRPr="00332BEF">
        <w:rPr>
          <w:sz w:val="26"/>
          <w:szCs w:val="26"/>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332BEF">
          <w:rPr>
            <w:sz w:val="26"/>
            <w:szCs w:val="26"/>
          </w:rPr>
          <w:t>пунктом 4</w:t>
        </w:r>
      </w:hyperlink>
      <w:r w:rsidRPr="00332BEF">
        <w:rPr>
          <w:sz w:val="26"/>
          <w:szCs w:val="26"/>
        </w:rPr>
        <w:t xml:space="preserve"> настоящего Порядка</w:t>
      </w:r>
      <w:proofErr w:type="gramEnd"/>
      <w:r w:rsidRPr="00332BEF">
        <w:rPr>
          <w:sz w:val="26"/>
          <w:szCs w:val="26"/>
        </w:rPr>
        <w:t xml:space="preserve">, наличие документов, предусмотренных </w:t>
      </w:r>
      <w:hyperlink w:anchor="P114" w:history="1">
        <w:r w:rsidRPr="00332BEF">
          <w:rPr>
            <w:sz w:val="26"/>
            <w:szCs w:val="26"/>
          </w:rPr>
          <w:t xml:space="preserve">пунктами </w:t>
        </w:r>
      </w:hyperlink>
      <w:r w:rsidRPr="00332BEF">
        <w:rPr>
          <w:sz w:val="26"/>
          <w:szCs w:val="26"/>
        </w:rPr>
        <w:t xml:space="preserve">7, </w:t>
      </w:r>
      <w:hyperlink w:anchor="P129" w:history="1">
        <w:r w:rsidRPr="00332BEF">
          <w:rPr>
            <w:sz w:val="26"/>
            <w:szCs w:val="26"/>
          </w:rPr>
          <w:t>9</w:t>
        </w:r>
      </w:hyperlink>
      <w:r w:rsidRPr="00332BEF">
        <w:rPr>
          <w:sz w:val="26"/>
          <w:szCs w:val="26"/>
        </w:rPr>
        <w:t xml:space="preserve"> настоящего Порядка и соответствующим требованиям, установленным </w:t>
      </w:r>
      <w:hyperlink w:anchor="P137" w:history="1">
        <w:r w:rsidRPr="00332BEF">
          <w:rPr>
            <w:sz w:val="26"/>
            <w:szCs w:val="26"/>
          </w:rPr>
          <w:t xml:space="preserve">пунктами </w:t>
        </w:r>
      </w:hyperlink>
      <w:r w:rsidRPr="00332BEF">
        <w:rPr>
          <w:sz w:val="26"/>
          <w:szCs w:val="26"/>
        </w:rPr>
        <w:t>10-</w:t>
      </w:r>
      <w:hyperlink w:anchor="P179" w:history="1">
        <w:r w:rsidRPr="00332BEF">
          <w:rPr>
            <w:sz w:val="26"/>
            <w:szCs w:val="26"/>
          </w:rPr>
          <w:t>1</w:t>
        </w:r>
      </w:hyperlink>
      <w:r w:rsidRPr="00332BEF">
        <w:rPr>
          <w:sz w:val="26"/>
          <w:szCs w:val="26"/>
        </w:rPr>
        <w:t>3 настоящего Порядка.</w:t>
      </w:r>
    </w:p>
    <w:p w:rsidR="002D32A2" w:rsidRPr="00332BEF" w:rsidRDefault="002D32A2" w:rsidP="002D32A2">
      <w:pPr>
        <w:widowControl w:val="0"/>
        <w:autoSpaceDE w:val="0"/>
        <w:autoSpaceDN w:val="0"/>
        <w:ind w:firstLine="709"/>
        <w:jc w:val="both"/>
        <w:rPr>
          <w:sz w:val="26"/>
          <w:szCs w:val="26"/>
        </w:rPr>
      </w:pPr>
      <w:bookmarkStart w:id="5" w:name="P65"/>
      <w:bookmarkStart w:id="6" w:name="P69"/>
      <w:bookmarkEnd w:id="5"/>
      <w:bookmarkEnd w:id="6"/>
      <w:r w:rsidRPr="00332BEF">
        <w:rPr>
          <w:sz w:val="26"/>
          <w:szCs w:val="26"/>
        </w:rPr>
        <w:t xml:space="preserve">4. Распоряжение проверяется на наличие в нем следующих реквизитов </w:t>
      </w:r>
      <w:r w:rsidRPr="00332BEF">
        <w:rPr>
          <w:sz w:val="26"/>
          <w:szCs w:val="26"/>
        </w:rPr>
        <w:br/>
        <w:t>и показателей:</w:t>
      </w:r>
    </w:p>
    <w:p w:rsidR="002D32A2" w:rsidRPr="00332BEF" w:rsidRDefault="002D32A2" w:rsidP="002D32A2">
      <w:pPr>
        <w:widowControl w:val="0"/>
        <w:autoSpaceDE w:val="0"/>
        <w:autoSpaceDN w:val="0"/>
        <w:ind w:firstLine="709"/>
        <w:jc w:val="both"/>
        <w:rPr>
          <w:sz w:val="26"/>
          <w:szCs w:val="26"/>
        </w:rPr>
      </w:pPr>
      <w:proofErr w:type="gramStart"/>
      <w:r w:rsidRPr="00332BEF">
        <w:rPr>
          <w:sz w:val="26"/>
          <w:szCs w:val="26"/>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332BEF">
        <w:rPr>
          <w:sz w:val="26"/>
          <w:szCs w:val="26"/>
        </w:rPr>
        <w:t xml:space="preserve"> пользования местного значения (далее – </w:t>
      </w:r>
      <w:proofErr w:type="spellStart"/>
      <w:r w:rsidRPr="00332BEF">
        <w:rPr>
          <w:sz w:val="26"/>
          <w:szCs w:val="26"/>
        </w:rPr>
        <w:t>Терзаказ</w:t>
      </w:r>
      <w:proofErr w:type="spellEnd"/>
      <w:r w:rsidRPr="00332BEF">
        <w:rPr>
          <w:sz w:val="26"/>
          <w:szCs w:val="26"/>
        </w:rPr>
        <w:t>) (при наличии), а также текстового назначения платежа;</w:t>
      </w:r>
    </w:p>
    <w:p w:rsidR="002D32A2" w:rsidRPr="00332BEF" w:rsidRDefault="002D32A2" w:rsidP="002D32A2">
      <w:pPr>
        <w:widowControl w:val="0"/>
        <w:autoSpaceDE w:val="0"/>
        <w:autoSpaceDN w:val="0"/>
        <w:ind w:firstLine="709"/>
        <w:jc w:val="both"/>
        <w:rPr>
          <w:sz w:val="26"/>
          <w:szCs w:val="26"/>
        </w:rPr>
      </w:pPr>
      <w:bookmarkStart w:id="7" w:name="P73"/>
      <w:bookmarkEnd w:id="7"/>
      <w:r w:rsidRPr="00332BEF">
        <w:rPr>
          <w:sz w:val="26"/>
          <w:szCs w:val="26"/>
        </w:rPr>
        <w:t>2) суммы налога на добавленную стоимость (при наличии);</w:t>
      </w:r>
    </w:p>
    <w:p w:rsidR="002D32A2" w:rsidRPr="00332BEF" w:rsidRDefault="005B5761" w:rsidP="002D32A2">
      <w:pPr>
        <w:widowControl w:val="0"/>
        <w:autoSpaceDE w:val="0"/>
        <w:autoSpaceDN w:val="0"/>
        <w:ind w:firstLine="709"/>
        <w:jc w:val="both"/>
        <w:rPr>
          <w:sz w:val="26"/>
          <w:szCs w:val="26"/>
        </w:rPr>
      </w:pPr>
      <w:hyperlink r:id="rId10" w:history="1">
        <w:r w:rsidR="002D32A2" w:rsidRPr="00332BEF">
          <w:rPr>
            <w:sz w:val="26"/>
            <w:szCs w:val="26"/>
          </w:rPr>
          <w:t>3</w:t>
        </w:r>
      </w:hyperlink>
      <w:r w:rsidR="002D32A2" w:rsidRPr="00332BEF">
        <w:rPr>
          <w:sz w:val="26"/>
          <w:szCs w:val="26"/>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2D32A2" w:rsidRPr="00332BEF" w:rsidRDefault="005B5761" w:rsidP="002D32A2">
      <w:pPr>
        <w:widowControl w:val="0"/>
        <w:autoSpaceDE w:val="0"/>
        <w:autoSpaceDN w:val="0"/>
        <w:ind w:firstLine="709"/>
        <w:jc w:val="both"/>
        <w:rPr>
          <w:sz w:val="26"/>
          <w:szCs w:val="26"/>
        </w:rPr>
      </w:pPr>
      <w:hyperlink r:id="rId11" w:history="1">
        <w:r w:rsidR="002D32A2" w:rsidRPr="00332BEF">
          <w:rPr>
            <w:sz w:val="26"/>
            <w:szCs w:val="26"/>
          </w:rPr>
          <w:t>4</w:t>
        </w:r>
      </w:hyperlink>
      <w:r w:rsidR="002D32A2" w:rsidRPr="00332BEF">
        <w:rPr>
          <w:sz w:val="26"/>
          <w:szCs w:val="26"/>
        </w:rPr>
        <w:t xml:space="preserve">) данных для осуществления налоговых и иных обязательных платежей </w:t>
      </w:r>
      <w:r w:rsidR="002D32A2" w:rsidRPr="00332BEF">
        <w:rPr>
          <w:sz w:val="26"/>
          <w:szCs w:val="26"/>
        </w:rPr>
        <w:br/>
        <w:t>в бюджеты бюджетной системы Российской Федерации (при необходимости);</w:t>
      </w:r>
    </w:p>
    <w:bookmarkStart w:id="8" w:name="P83"/>
    <w:bookmarkEnd w:id="8"/>
    <w:p w:rsidR="002D32A2" w:rsidRPr="00332BEF" w:rsidRDefault="005B5761" w:rsidP="002D32A2">
      <w:pPr>
        <w:widowControl w:val="0"/>
        <w:autoSpaceDE w:val="0"/>
        <w:autoSpaceDN w:val="0"/>
        <w:ind w:firstLine="709"/>
        <w:jc w:val="both"/>
        <w:rPr>
          <w:sz w:val="26"/>
          <w:szCs w:val="26"/>
        </w:rPr>
      </w:pPr>
      <w:r w:rsidRPr="00332BEF">
        <w:rPr>
          <w:sz w:val="26"/>
          <w:szCs w:val="26"/>
        </w:rPr>
        <w:fldChar w:fldCharType="begin"/>
      </w:r>
      <w:r w:rsidR="002D32A2" w:rsidRPr="00332BEF">
        <w:rPr>
          <w:sz w:val="26"/>
          <w:szCs w:val="26"/>
        </w:rPr>
        <w:instrText xml:space="preserve"> HYPERLINK "consultantplus://offline/ref=13A0AD255D92EB23F7D3268EFFE24924F0ED2E1100A79E302EDF25B964656CB7F91BBD3782CA79FA9A9B06A458EEFE16A3D048324297F6F10D9B01N0K8G" </w:instrText>
      </w:r>
      <w:r w:rsidRPr="00332BEF">
        <w:rPr>
          <w:sz w:val="26"/>
          <w:szCs w:val="26"/>
        </w:rPr>
        <w:fldChar w:fldCharType="separate"/>
      </w:r>
      <w:r w:rsidR="002D32A2" w:rsidRPr="00332BEF">
        <w:rPr>
          <w:sz w:val="26"/>
          <w:szCs w:val="26"/>
        </w:rPr>
        <w:t>5</w:t>
      </w:r>
      <w:r w:rsidRPr="00332BEF">
        <w:rPr>
          <w:sz w:val="26"/>
          <w:szCs w:val="26"/>
        </w:rPr>
        <w:fldChar w:fldCharType="end"/>
      </w:r>
      <w:r w:rsidR="002D32A2" w:rsidRPr="00332BEF">
        <w:rPr>
          <w:sz w:val="26"/>
          <w:szCs w:val="26"/>
        </w:rPr>
        <w:t>)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2D32A2" w:rsidRPr="00332BEF" w:rsidRDefault="002D32A2" w:rsidP="002D32A2">
      <w:pPr>
        <w:widowControl w:val="0"/>
        <w:autoSpaceDE w:val="0"/>
        <w:autoSpaceDN w:val="0"/>
        <w:ind w:firstLine="709"/>
        <w:jc w:val="both"/>
        <w:rPr>
          <w:sz w:val="26"/>
          <w:szCs w:val="26"/>
        </w:rPr>
      </w:pPr>
      <w:r w:rsidRPr="00332BEF">
        <w:rPr>
          <w:sz w:val="26"/>
          <w:szCs w:val="26"/>
        </w:rPr>
        <w:t>договора (муниципального  контракта) на поставку товаров, выполнение работ, оказание услуг для муниципальных нужд;</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договора, заключенного в связи с предоставлением бюджетных инвестиций юридическому лицу в соответствии со </w:t>
      </w:r>
      <w:hyperlink r:id="rId12" w:history="1">
        <w:r w:rsidRPr="00332BEF">
          <w:rPr>
            <w:sz w:val="26"/>
            <w:szCs w:val="26"/>
          </w:rPr>
          <w:t>статьей 80</w:t>
        </w:r>
      </w:hyperlink>
      <w:r w:rsidRPr="00332BEF">
        <w:rPr>
          <w:sz w:val="26"/>
          <w:szCs w:val="26"/>
        </w:rPr>
        <w:t xml:space="preserve"> Бюджетного кодекса Российской Федерации (далее – договор (муниципальный  контракт));</w:t>
      </w:r>
    </w:p>
    <w:p w:rsidR="002D32A2" w:rsidRPr="00332BEF" w:rsidRDefault="002D32A2" w:rsidP="002D32A2">
      <w:pPr>
        <w:widowControl w:val="0"/>
        <w:autoSpaceDE w:val="0"/>
        <w:autoSpaceDN w:val="0"/>
        <w:ind w:firstLine="709"/>
        <w:jc w:val="both"/>
        <w:rPr>
          <w:sz w:val="26"/>
          <w:szCs w:val="26"/>
        </w:rPr>
      </w:pPr>
      <w:r w:rsidRPr="00332BEF">
        <w:rPr>
          <w:sz w:val="26"/>
          <w:szCs w:val="26"/>
        </w:rPr>
        <w:t>договора аренды;</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соглашения о предоставлении из бюджета </w:t>
      </w:r>
      <w:r w:rsidR="00914517" w:rsidRPr="007A6068">
        <w:rPr>
          <w:bCs/>
          <w:sz w:val="26"/>
          <w:szCs w:val="26"/>
        </w:rPr>
        <w:t xml:space="preserve">сельского поселения </w:t>
      </w:r>
      <w:proofErr w:type="spellStart"/>
      <w:r w:rsidR="00914517" w:rsidRPr="007A6068">
        <w:rPr>
          <w:bCs/>
          <w:sz w:val="26"/>
          <w:szCs w:val="26"/>
        </w:rPr>
        <w:t>Старотукмаклинский</w:t>
      </w:r>
      <w:proofErr w:type="spellEnd"/>
      <w:r w:rsidR="00914517" w:rsidRPr="007A6068">
        <w:rPr>
          <w:bCs/>
          <w:sz w:val="26"/>
          <w:szCs w:val="26"/>
        </w:rPr>
        <w:t xml:space="preserve"> сельсовет</w:t>
      </w:r>
      <w:r w:rsidR="00914517" w:rsidRPr="00D86D5B">
        <w:rPr>
          <w:sz w:val="26"/>
          <w:szCs w:val="26"/>
        </w:rPr>
        <w:t xml:space="preserve"> </w:t>
      </w:r>
      <w:r w:rsidRPr="00332BEF">
        <w:rPr>
          <w:sz w:val="26"/>
          <w:szCs w:val="26"/>
        </w:rPr>
        <w:t xml:space="preserve">муниципального района </w:t>
      </w:r>
      <w:proofErr w:type="spellStart"/>
      <w:r w:rsidRPr="00332BEF">
        <w:rPr>
          <w:sz w:val="26"/>
          <w:szCs w:val="26"/>
        </w:rPr>
        <w:t>Кушнаренковский</w:t>
      </w:r>
      <w:proofErr w:type="spellEnd"/>
      <w:r w:rsidRPr="00332BEF">
        <w:rPr>
          <w:sz w:val="26"/>
          <w:szCs w:val="26"/>
        </w:rPr>
        <w:t xml:space="preserve"> район Республики Башкортостан субсидии, субвенции, иного межбюджетного трансферта, имеющих целевое назначение, бюджетам сельских поселений;</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w:t>
      </w:r>
      <w:r w:rsidRPr="00332BEF">
        <w:rPr>
          <w:sz w:val="26"/>
          <w:szCs w:val="26"/>
        </w:rPr>
        <w:lastRenderedPageBreak/>
        <w:t>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2D32A2" w:rsidRPr="00332BEF" w:rsidRDefault="002D32A2" w:rsidP="002D32A2">
      <w:pPr>
        <w:widowControl w:val="0"/>
        <w:autoSpaceDE w:val="0"/>
        <w:autoSpaceDN w:val="0"/>
        <w:ind w:firstLine="709"/>
        <w:jc w:val="both"/>
        <w:rPr>
          <w:sz w:val="26"/>
          <w:szCs w:val="26"/>
        </w:rPr>
      </w:pPr>
      <w:r w:rsidRPr="00332BEF">
        <w:rPr>
          <w:sz w:val="26"/>
          <w:szCs w:val="26"/>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9" w:name="P92"/>
    <w:bookmarkEnd w:id="9"/>
    <w:p w:rsidR="002D32A2" w:rsidRPr="00332BEF" w:rsidRDefault="005B5761" w:rsidP="002D32A2">
      <w:pPr>
        <w:widowControl w:val="0"/>
        <w:autoSpaceDE w:val="0"/>
        <w:autoSpaceDN w:val="0"/>
        <w:ind w:firstLine="709"/>
        <w:jc w:val="both"/>
        <w:rPr>
          <w:sz w:val="26"/>
          <w:szCs w:val="26"/>
        </w:rPr>
      </w:pPr>
      <w:r w:rsidRPr="00332BEF">
        <w:rPr>
          <w:sz w:val="26"/>
          <w:szCs w:val="26"/>
        </w:rPr>
        <w:fldChar w:fldCharType="begin"/>
      </w:r>
      <w:r w:rsidR="002D32A2" w:rsidRPr="00332BEF">
        <w:rPr>
          <w:sz w:val="26"/>
          <w:szCs w:val="26"/>
        </w:rPr>
        <w:instrText xml:space="preserve"> HYPERLINK "consultantplus://offline/ref=13A0AD255D92EB23F7D3268EFFE24924F0ED2E1100A79E302EDF25B964656CB7F91BBD3782CA79FA9A9B06A458EEFE16A3D048324297F6F10D9B01N0K8G" </w:instrText>
      </w:r>
      <w:r w:rsidRPr="00332BEF">
        <w:rPr>
          <w:sz w:val="26"/>
          <w:szCs w:val="26"/>
        </w:rPr>
        <w:fldChar w:fldCharType="separate"/>
      </w:r>
      <w:proofErr w:type="gramStart"/>
      <w:r w:rsidR="002D32A2" w:rsidRPr="00332BEF">
        <w:rPr>
          <w:sz w:val="26"/>
          <w:szCs w:val="26"/>
        </w:rPr>
        <w:t>6</w:t>
      </w:r>
      <w:r w:rsidRPr="00332BEF">
        <w:rPr>
          <w:sz w:val="26"/>
          <w:szCs w:val="26"/>
        </w:rPr>
        <w:fldChar w:fldCharType="end"/>
      </w:r>
      <w:r w:rsidR="002D32A2" w:rsidRPr="00332BEF">
        <w:rPr>
          <w:sz w:val="26"/>
          <w:szCs w:val="26"/>
        </w:rPr>
        <w:t>) реквизитов (тип, номер, дата) документа, подтверждающего возникновение денежного обязательства при поставке товаров (накладная</w:t>
      </w:r>
      <w:r w:rsidR="00042A14">
        <w:rPr>
          <w:sz w:val="26"/>
          <w:szCs w:val="26"/>
        </w:rPr>
        <w:t xml:space="preserve"> </w:t>
      </w:r>
      <w:r w:rsidR="002D32A2" w:rsidRPr="00332BEF">
        <w:rPr>
          <w:sz w:val="26"/>
          <w:szCs w:val="26"/>
        </w:rPr>
        <w:t>и (или) акт приемки-передачи, и (или) счет-фактура), выполнении работ, оказании услуг (акт выполненных работ (оказанных услуг), справка</w:t>
      </w:r>
      <w:r w:rsidR="00042A14">
        <w:rPr>
          <w:sz w:val="26"/>
          <w:szCs w:val="26"/>
        </w:rPr>
        <w:t xml:space="preserve"> </w:t>
      </w:r>
      <w:r w:rsidR="002D32A2" w:rsidRPr="00332BEF">
        <w:rPr>
          <w:sz w:val="26"/>
          <w:szCs w:val="26"/>
        </w:rPr>
        <w:t xml:space="preserve">о стоимости выполненных работ и затрат (унифицированная </w:t>
      </w:r>
      <w:hyperlink r:id="rId13" w:history="1">
        <w:r w:rsidR="002D32A2" w:rsidRPr="00332BEF">
          <w:rPr>
            <w:sz w:val="26"/>
            <w:szCs w:val="26"/>
          </w:rPr>
          <w:t>форма № КС-3</w:t>
        </w:r>
      </w:hyperlink>
      <w:r w:rsidR="002D32A2" w:rsidRPr="00332BEF">
        <w:rPr>
          <w:sz w:val="26"/>
          <w:szCs w:val="26"/>
        </w:rPr>
        <w:t>),</w:t>
      </w:r>
      <w:r w:rsidR="00042A14">
        <w:rPr>
          <w:sz w:val="26"/>
          <w:szCs w:val="26"/>
        </w:rPr>
        <w:t xml:space="preserve"> </w:t>
      </w:r>
      <w:r w:rsidR="002D32A2" w:rsidRPr="00332BEF">
        <w:rPr>
          <w:sz w:val="26"/>
          <w:szCs w:val="26"/>
        </w:rP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002D32A2" w:rsidRPr="00332BEF">
        <w:rPr>
          <w:sz w:val="26"/>
          <w:szCs w:val="26"/>
        </w:rPr>
        <w:t xml:space="preserve"> обязательств, предусмотренных законодательством (далее – документы, подтверждающие возникновение денежных обязательств);</w:t>
      </w:r>
    </w:p>
    <w:p w:rsidR="002D32A2" w:rsidRPr="00332BEF" w:rsidRDefault="005B5761" w:rsidP="002D32A2">
      <w:pPr>
        <w:widowControl w:val="0"/>
        <w:autoSpaceDE w:val="0"/>
        <w:autoSpaceDN w:val="0"/>
        <w:ind w:firstLine="709"/>
        <w:jc w:val="both"/>
        <w:rPr>
          <w:sz w:val="26"/>
          <w:szCs w:val="26"/>
        </w:rPr>
      </w:pPr>
      <w:hyperlink r:id="rId14" w:history="1">
        <w:r w:rsidR="002D32A2" w:rsidRPr="00332BEF">
          <w:rPr>
            <w:sz w:val="26"/>
            <w:szCs w:val="26"/>
          </w:rPr>
          <w:t>7</w:t>
        </w:r>
      </w:hyperlink>
      <w:r w:rsidR="002D32A2" w:rsidRPr="00332BEF">
        <w:rPr>
          <w:sz w:val="26"/>
          <w:szCs w:val="26"/>
        </w:rPr>
        <w:t>)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w:t>
      </w:r>
      <w:r w:rsidR="00042A14">
        <w:rPr>
          <w:sz w:val="26"/>
          <w:szCs w:val="26"/>
        </w:rPr>
        <w:t xml:space="preserve"> </w:t>
      </w:r>
      <w:r w:rsidR="002D32A2" w:rsidRPr="00332BEF">
        <w:rPr>
          <w:sz w:val="26"/>
          <w:szCs w:val="26"/>
        </w:rPr>
        <w:t>для обеспечения муниципальных нужд (далее – реестр контрактов).</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5. </w:t>
      </w:r>
      <w:proofErr w:type="gramStart"/>
      <w:r w:rsidRPr="00332BEF">
        <w:rPr>
          <w:sz w:val="26"/>
          <w:szCs w:val="26"/>
        </w:rPr>
        <w:t xml:space="preserve">Требования </w:t>
      </w:r>
      <w:hyperlink w:anchor="P83" w:history="1">
        <w:r w:rsidRPr="00332BEF">
          <w:rPr>
            <w:sz w:val="26"/>
            <w:szCs w:val="26"/>
          </w:rPr>
          <w:t>подпунктов 5</w:t>
        </w:r>
      </w:hyperlink>
      <w:r w:rsidRPr="00332BEF">
        <w:rPr>
          <w:sz w:val="26"/>
          <w:szCs w:val="26"/>
        </w:rPr>
        <w:t xml:space="preserve"> и </w:t>
      </w:r>
      <w:hyperlink w:anchor="P92" w:history="1">
        <w:r w:rsidRPr="00332BEF">
          <w:rPr>
            <w:sz w:val="26"/>
            <w:szCs w:val="26"/>
          </w:rPr>
          <w:t>6 пункта 4</w:t>
        </w:r>
      </w:hyperlink>
      <w:r w:rsidRPr="00332BEF">
        <w:rPr>
          <w:sz w:val="26"/>
          <w:szCs w:val="26"/>
        </w:rPr>
        <w:t xml:space="preserve"> настоящего Порядка </w:t>
      </w:r>
      <w:r w:rsidRPr="00332BEF">
        <w:rPr>
          <w:sz w:val="26"/>
          <w:szCs w:val="26"/>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w:t>
      </w:r>
      <w:r w:rsidR="00914517" w:rsidRPr="007A6068">
        <w:rPr>
          <w:bCs/>
          <w:sz w:val="26"/>
          <w:szCs w:val="26"/>
        </w:rPr>
        <w:t xml:space="preserve">сельского поселения </w:t>
      </w:r>
      <w:proofErr w:type="spellStart"/>
      <w:r w:rsidR="00914517" w:rsidRPr="007A6068">
        <w:rPr>
          <w:bCs/>
          <w:sz w:val="26"/>
          <w:szCs w:val="26"/>
        </w:rPr>
        <w:t>Старотукмаклинский</w:t>
      </w:r>
      <w:proofErr w:type="spellEnd"/>
      <w:r w:rsidR="00914517" w:rsidRPr="007A6068">
        <w:rPr>
          <w:bCs/>
          <w:sz w:val="26"/>
          <w:szCs w:val="26"/>
        </w:rPr>
        <w:t xml:space="preserve"> сельсовет</w:t>
      </w:r>
      <w:r w:rsidR="00914517" w:rsidRPr="00D86D5B">
        <w:rPr>
          <w:sz w:val="26"/>
          <w:szCs w:val="26"/>
        </w:rPr>
        <w:t xml:space="preserve"> </w:t>
      </w:r>
      <w:r w:rsidRPr="00332BEF">
        <w:rPr>
          <w:sz w:val="26"/>
          <w:szCs w:val="26"/>
        </w:rPr>
        <w:t xml:space="preserve">МР </w:t>
      </w:r>
      <w:proofErr w:type="spellStart"/>
      <w:r w:rsidRPr="00332BEF">
        <w:rPr>
          <w:sz w:val="26"/>
          <w:szCs w:val="26"/>
        </w:rPr>
        <w:t>Кушнаренковский</w:t>
      </w:r>
      <w:proofErr w:type="spellEnd"/>
      <w:r w:rsidRPr="00332BEF">
        <w:rPr>
          <w:sz w:val="26"/>
          <w:szCs w:val="26"/>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Требования </w:t>
      </w:r>
      <w:hyperlink w:anchor="P83" w:history="1">
        <w:r w:rsidRPr="00332BEF">
          <w:rPr>
            <w:sz w:val="26"/>
            <w:szCs w:val="26"/>
          </w:rPr>
          <w:t>подпункта 5 пункта 4</w:t>
        </w:r>
      </w:hyperlink>
      <w:r w:rsidRPr="00332BEF">
        <w:rPr>
          <w:sz w:val="26"/>
          <w:szCs w:val="26"/>
        </w:rPr>
        <w:t xml:space="preserve"> настоящего Порядка не применяются </w:t>
      </w:r>
      <w:r w:rsidRPr="00332BEF">
        <w:rPr>
          <w:sz w:val="26"/>
          <w:szCs w:val="26"/>
        </w:rPr>
        <w:br/>
        <w:t>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6. Требования </w:t>
      </w:r>
      <w:hyperlink w:anchor="P92" w:history="1">
        <w:r w:rsidRPr="00332BEF">
          <w:rPr>
            <w:sz w:val="26"/>
            <w:szCs w:val="26"/>
          </w:rPr>
          <w:t>подпункта 6 пункта 4</w:t>
        </w:r>
      </w:hyperlink>
      <w:r w:rsidRPr="00332BEF">
        <w:rPr>
          <w:sz w:val="26"/>
          <w:szCs w:val="26"/>
        </w:rPr>
        <w:t xml:space="preserve"> настоящего Порядка не применяются в отношении Распоряжения </w:t>
      </w:r>
      <w:proofErr w:type="gramStart"/>
      <w:r w:rsidRPr="00332BEF">
        <w:rPr>
          <w:sz w:val="26"/>
          <w:szCs w:val="26"/>
        </w:rPr>
        <w:t>при</w:t>
      </w:r>
      <w:proofErr w:type="gramEnd"/>
      <w:r w:rsidRPr="00332BEF">
        <w:rPr>
          <w:sz w:val="26"/>
          <w:szCs w:val="26"/>
        </w:rPr>
        <w:t>:</w:t>
      </w:r>
    </w:p>
    <w:p w:rsidR="002D32A2" w:rsidRPr="00332BEF" w:rsidRDefault="002D32A2" w:rsidP="002D32A2">
      <w:pPr>
        <w:widowControl w:val="0"/>
        <w:autoSpaceDE w:val="0"/>
        <w:autoSpaceDN w:val="0"/>
        <w:ind w:firstLine="709"/>
        <w:jc w:val="both"/>
        <w:rPr>
          <w:sz w:val="26"/>
          <w:szCs w:val="26"/>
        </w:rPr>
      </w:pPr>
      <w:proofErr w:type="gramStart"/>
      <w:r w:rsidRPr="00332BEF">
        <w:rPr>
          <w:sz w:val="26"/>
          <w:szCs w:val="26"/>
        </w:rPr>
        <w:t>осуществлении</w:t>
      </w:r>
      <w:proofErr w:type="gramEnd"/>
      <w:r w:rsidRPr="00332BEF">
        <w:rPr>
          <w:sz w:val="26"/>
          <w:szCs w:val="26"/>
        </w:rPr>
        <w:t xml:space="preserve"> авансовых платежей в соответствии с условиями договора (муниципального контракта);</w:t>
      </w:r>
    </w:p>
    <w:p w:rsidR="002D32A2" w:rsidRPr="00332BEF" w:rsidRDefault="002D32A2" w:rsidP="002D32A2">
      <w:pPr>
        <w:widowControl w:val="0"/>
        <w:autoSpaceDE w:val="0"/>
        <w:autoSpaceDN w:val="0"/>
        <w:ind w:firstLine="709"/>
        <w:jc w:val="both"/>
        <w:rPr>
          <w:sz w:val="26"/>
          <w:szCs w:val="26"/>
        </w:rPr>
      </w:pPr>
      <w:r w:rsidRPr="00332BEF">
        <w:rPr>
          <w:sz w:val="26"/>
          <w:szCs w:val="26"/>
        </w:rPr>
        <w:t>оплате по договору аренды;</w:t>
      </w:r>
    </w:p>
    <w:p w:rsidR="002D32A2" w:rsidRPr="00332BEF" w:rsidRDefault="002D32A2" w:rsidP="002D32A2">
      <w:pPr>
        <w:widowControl w:val="0"/>
        <w:autoSpaceDE w:val="0"/>
        <w:autoSpaceDN w:val="0"/>
        <w:ind w:firstLine="709"/>
        <w:jc w:val="both"/>
        <w:rPr>
          <w:sz w:val="26"/>
          <w:szCs w:val="26"/>
        </w:rPr>
      </w:pPr>
      <w:proofErr w:type="gramStart"/>
      <w:r w:rsidRPr="00332BEF">
        <w:rPr>
          <w:sz w:val="26"/>
          <w:szCs w:val="26"/>
        </w:rPr>
        <w:t>перечислении</w:t>
      </w:r>
      <w:proofErr w:type="gramEnd"/>
      <w:r w:rsidRPr="00332BEF">
        <w:rPr>
          <w:sz w:val="26"/>
          <w:szCs w:val="26"/>
        </w:rPr>
        <w:t xml:space="preserve"> средств в соответствии с соглашениями, предусмотренными настоящим Порядком;</w:t>
      </w:r>
    </w:p>
    <w:p w:rsidR="002D32A2" w:rsidRPr="00332BEF" w:rsidRDefault="002D32A2" w:rsidP="002D32A2">
      <w:pPr>
        <w:widowControl w:val="0"/>
        <w:autoSpaceDE w:val="0"/>
        <w:autoSpaceDN w:val="0"/>
        <w:ind w:firstLine="709"/>
        <w:jc w:val="both"/>
        <w:rPr>
          <w:sz w:val="26"/>
          <w:szCs w:val="26"/>
        </w:rPr>
      </w:pPr>
      <w:proofErr w:type="gramStart"/>
      <w:r w:rsidRPr="00332BEF">
        <w:rPr>
          <w:sz w:val="26"/>
          <w:szCs w:val="26"/>
        </w:rPr>
        <w:t>перечислении</w:t>
      </w:r>
      <w:proofErr w:type="gramEnd"/>
      <w:r w:rsidRPr="00332BEF">
        <w:rPr>
          <w:sz w:val="26"/>
          <w:szCs w:val="26"/>
        </w:rPr>
        <w:t xml:space="preserve"> средств в соответствии с договором, заключенным в связи </w:t>
      </w:r>
      <w:r w:rsidRPr="00332BEF">
        <w:rPr>
          <w:sz w:val="26"/>
          <w:szCs w:val="26"/>
        </w:rPr>
        <w:br/>
        <w:t xml:space="preserve">с предоставлением бюджетных инвестиций юридическому лицу в соответствии со </w:t>
      </w:r>
      <w:hyperlink r:id="rId15" w:history="1">
        <w:r w:rsidRPr="00332BEF">
          <w:rPr>
            <w:sz w:val="26"/>
            <w:szCs w:val="26"/>
          </w:rPr>
          <w:t>статьей 80</w:t>
        </w:r>
      </w:hyperlink>
      <w:r w:rsidRPr="00332BEF">
        <w:rPr>
          <w:sz w:val="26"/>
          <w:szCs w:val="26"/>
        </w:rPr>
        <w:t xml:space="preserve"> Бюджетного кодекса Российской Федерации;</w:t>
      </w:r>
    </w:p>
    <w:p w:rsidR="002D32A2" w:rsidRPr="00332BEF" w:rsidRDefault="002D32A2" w:rsidP="002D32A2">
      <w:pPr>
        <w:widowControl w:val="0"/>
        <w:autoSpaceDE w:val="0"/>
        <w:autoSpaceDN w:val="0"/>
        <w:ind w:firstLine="709"/>
        <w:jc w:val="both"/>
        <w:rPr>
          <w:sz w:val="26"/>
          <w:szCs w:val="26"/>
        </w:rPr>
      </w:pPr>
      <w:proofErr w:type="gramStart"/>
      <w:r w:rsidRPr="00332BEF">
        <w:rPr>
          <w:sz w:val="26"/>
          <w:szCs w:val="26"/>
        </w:rPr>
        <w:t>перечислении</w:t>
      </w:r>
      <w:proofErr w:type="gramEnd"/>
      <w:r w:rsidRPr="00332BEF">
        <w:rPr>
          <w:sz w:val="26"/>
          <w:szCs w:val="26"/>
        </w:rPr>
        <w:t xml:space="preserve"> средств в соответствии с нормативным правовым актом </w:t>
      </w:r>
      <w:r w:rsidRPr="00332BEF">
        <w:rPr>
          <w:sz w:val="26"/>
          <w:szCs w:val="26"/>
        </w:rPr>
        <w:br/>
        <w:t>о предоставлении субсидии юридическому лицу</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7. Для подтверждения возникновения денежного обязательства получатель сре</w:t>
      </w:r>
      <w:proofErr w:type="gramStart"/>
      <w:r w:rsidRPr="00332BEF">
        <w:rPr>
          <w:rFonts w:ascii="Times New Roman" w:hAnsi="Times New Roman" w:cs="Times New Roman"/>
          <w:sz w:val="26"/>
          <w:szCs w:val="26"/>
        </w:rPr>
        <w:t>дств пр</w:t>
      </w:r>
      <w:proofErr w:type="gramEnd"/>
      <w:r w:rsidRPr="00332BEF">
        <w:rPr>
          <w:rFonts w:ascii="Times New Roman" w:hAnsi="Times New Roman" w:cs="Times New Roman"/>
          <w:sz w:val="26"/>
          <w:szCs w:val="26"/>
        </w:rPr>
        <w:t xml:space="preserve">едставляет в </w:t>
      </w:r>
      <w:r w:rsidR="00914517">
        <w:rPr>
          <w:rFonts w:ascii="Times New Roman" w:hAnsi="Times New Roman" w:cs="Times New Roman"/>
          <w:sz w:val="26"/>
          <w:szCs w:val="26"/>
        </w:rPr>
        <w:t>Администрацию</w:t>
      </w:r>
      <w:r w:rsidRPr="00332BEF">
        <w:rPr>
          <w:rFonts w:ascii="Times New Roman" w:hAnsi="Times New Roman" w:cs="Times New Roman"/>
          <w:sz w:val="26"/>
          <w:szCs w:val="26"/>
        </w:rPr>
        <w:t xml:space="preserve">, </w:t>
      </w:r>
      <w:proofErr w:type="spellStart"/>
      <w:r w:rsidRPr="00332BEF">
        <w:rPr>
          <w:rFonts w:ascii="Times New Roman" w:hAnsi="Times New Roman" w:cs="Times New Roman"/>
          <w:sz w:val="26"/>
          <w:szCs w:val="26"/>
        </w:rPr>
        <w:t>осуществляющи</w:t>
      </w:r>
      <w:r w:rsidR="00914517">
        <w:rPr>
          <w:rFonts w:ascii="Times New Roman" w:hAnsi="Times New Roman" w:cs="Times New Roman"/>
          <w:sz w:val="26"/>
          <w:szCs w:val="26"/>
        </w:rPr>
        <w:t>ю</w:t>
      </w:r>
      <w:proofErr w:type="spellEnd"/>
      <w:r w:rsidRPr="00332BEF">
        <w:rPr>
          <w:rFonts w:ascii="Times New Roman" w:hAnsi="Times New Roman" w:cs="Times New Roman"/>
          <w:sz w:val="26"/>
          <w:szCs w:val="26"/>
        </w:rPr>
        <w:t xml:space="preserve"> санкционирование, вместе с Распоряжением указанные в ней в соответствии с </w:t>
      </w:r>
      <w:hyperlink w:anchor="P92" w:history="1">
        <w:r w:rsidRPr="00332BEF">
          <w:rPr>
            <w:rFonts w:ascii="Times New Roman" w:hAnsi="Times New Roman" w:cs="Times New Roman"/>
            <w:sz w:val="26"/>
            <w:szCs w:val="26"/>
          </w:rPr>
          <w:t>подпунктом 6 пункта 4</w:t>
        </w:r>
      </w:hyperlink>
      <w:r w:rsidRPr="00332BEF">
        <w:rPr>
          <w:rFonts w:ascii="Times New Roman" w:hAnsi="Times New Roman" w:cs="Times New Roman"/>
          <w:sz w:val="26"/>
          <w:szCs w:val="26"/>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9" w:history="1">
        <w:r w:rsidRPr="00332BEF">
          <w:rPr>
            <w:rFonts w:ascii="Times New Roman" w:hAnsi="Times New Roman" w:cs="Times New Roman"/>
            <w:sz w:val="26"/>
            <w:szCs w:val="26"/>
          </w:rPr>
          <w:t>пунктом 9</w:t>
        </w:r>
      </w:hyperlink>
      <w:r w:rsidRPr="00332BEF">
        <w:rPr>
          <w:rFonts w:ascii="Times New Roman" w:hAnsi="Times New Roman" w:cs="Times New Roman"/>
          <w:sz w:val="26"/>
          <w:szCs w:val="26"/>
        </w:rPr>
        <w:t xml:space="preserve"> настоящего Порядка.</w:t>
      </w:r>
    </w:p>
    <w:p w:rsidR="002D32A2" w:rsidRPr="00332BEF" w:rsidRDefault="002D32A2" w:rsidP="002D32A2">
      <w:pPr>
        <w:pStyle w:val="ConsPlusNormal"/>
        <w:spacing w:before="220"/>
        <w:ind w:firstLine="540"/>
        <w:jc w:val="both"/>
        <w:rPr>
          <w:rFonts w:ascii="Times New Roman" w:hAnsi="Times New Roman" w:cs="Times New Roman"/>
          <w:sz w:val="26"/>
          <w:szCs w:val="26"/>
        </w:rPr>
      </w:pPr>
      <w:bookmarkStart w:id="10" w:name="P116"/>
      <w:bookmarkEnd w:id="10"/>
      <w:proofErr w:type="gramStart"/>
      <w:r w:rsidRPr="00332BEF">
        <w:rPr>
          <w:rFonts w:ascii="Times New Roman" w:hAnsi="Times New Roman" w:cs="Times New Roman"/>
          <w:sz w:val="26"/>
          <w:szCs w:val="26"/>
        </w:rPr>
        <w:lastRenderedPageBreak/>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w:t>
      </w:r>
      <w:r w:rsidR="00914517" w:rsidRPr="00914517">
        <w:rPr>
          <w:rFonts w:ascii="Times New Roman" w:hAnsi="Times New Roman" w:cs="Times New Roman"/>
          <w:bCs/>
          <w:sz w:val="26"/>
          <w:szCs w:val="26"/>
        </w:rPr>
        <w:t xml:space="preserve">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D86D5B">
        <w:rPr>
          <w:sz w:val="26"/>
          <w:szCs w:val="26"/>
        </w:rPr>
        <w:t xml:space="preserve"> </w:t>
      </w:r>
      <w:r w:rsidRPr="00332BEF">
        <w:rPr>
          <w:rFonts w:ascii="Times New Roman" w:hAnsi="Times New Roman" w:cs="Times New Roman"/>
          <w:sz w:val="26"/>
          <w:szCs w:val="26"/>
        </w:rPr>
        <w:t>муниципального района</w:t>
      </w:r>
      <w:r w:rsidRPr="00332BEF">
        <w:rPr>
          <w:rFonts w:ascii="Times New Roman" w:eastAsia="Times New Roman" w:hAnsi="Times New Roman" w:cs="Times New Roman"/>
          <w:sz w:val="26"/>
          <w:szCs w:val="26"/>
        </w:rPr>
        <w:t xml:space="preserve">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 получатель средств представляет</w:t>
      </w:r>
      <w:proofErr w:type="gramEnd"/>
      <w:r w:rsidRPr="00332BEF">
        <w:rPr>
          <w:rFonts w:ascii="Times New Roman" w:hAnsi="Times New Roman" w:cs="Times New Roman"/>
          <w:sz w:val="26"/>
          <w:szCs w:val="26"/>
        </w:rPr>
        <w:t xml:space="preserve"> в </w:t>
      </w:r>
      <w:r w:rsidR="00914517">
        <w:rPr>
          <w:rFonts w:ascii="Times New Roman" w:hAnsi="Times New Roman" w:cs="Times New Roman"/>
          <w:sz w:val="26"/>
          <w:szCs w:val="26"/>
        </w:rPr>
        <w:t>Администрацию, осуществляющую</w:t>
      </w:r>
      <w:r w:rsidRPr="00332BEF">
        <w:rPr>
          <w:rFonts w:ascii="Times New Roman" w:hAnsi="Times New Roman" w:cs="Times New Roman"/>
          <w:sz w:val="26"/>
          <w:szCs w:val="26"/>
        </w:rPr>
        <w:t xml:space="preserve">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D86D5B">
        <w:rPr>
          <w:sz w:val="26"/>
          <w:szCs w:val="26"/>
        </w:rPr>
        <w:t xml:space="preserve"> </w:t>
      </w:r>
      <w:r w:rsidRPr="00332BEF">
        <w:rPr>
          <w:rFonts w:ascii="Times New Roman" w:hAnsi="Times New Roman" w:cs="Times New Roman"/>
          <w:sz w:val="26"/>
          <w:szCs w:val="26"/>
        </w:rPr>
        <w:t xml:space="preserve">МР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 суммы неустойки (штрафа, пеней) по данному муниципальному контракту.</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8. </w:t>
      </w:r>
      <w:proofErr w:type="gramStart"/>
      <w:r w:rsidRPr="00332BEF">
        <w:rPr>
          <w:rFonts w:ascii="Times New Roman" w:hAnsi="Times New Roman" w:cs="Times New Roman"/>
          <w:sz w:val="26"/>
          <w:szCs w:val="26"/>
        </w:rPr>
        <w:t xml:space="preserve">Требования, установленные </w:t>
      </w:r>
      <w:hyperlink w:anchor="P114" w:history="1">
        <w:r w:rsidRPr="00332BEF">
          <w:rPr>
            <w:rFonts w:ascii="Times New Roman" w:hAnsi="Times New Roman" w:cs="Times New Roman"/>
            <w:sz w:val="26"/>
            <w:szCs w:val="26"/>
          </w:rPr>
          <w:t>пунктом 7</w:t>
        </w:r>
      </w:hyperlink>
      <w:r w:rsidRPr="00332BEF">
        <w:rPr>
          <w:rFonts w:ascii="Times New Roman" w:hAnsi="Times New Roman" w:cs="Times New Roman"/>
          <w:sz w:val="26"/>
          <w:szCs w:val="26"/>
        </w:rPr>
        <w:t xml:space="preserve"> настоящего Порядка не распространяются «(если иное не установлено законодательством Республики Башкортостан </w:t>
      </w:r>
      <w:r w:rsidRPr="00332BEF">
        <w:rPr>
          <w:rFonts w:ascii="Times New Roman" w:hAnsi="Times New Roman" w:cs="Times New Roman"/>
          <w:sz w:val="26"/>
          <w:szCs w:val="26"/>
        </w:rPr>
        <w:br/>
        <w:t xml:space="preserve">и (или) нормативными правовыми актами администрации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D86D5B">
        <w:rPr>
          <w:sz w:val="26"/>
          <w:szCs w:val="26"/>
        </w:rPr>
        <w:t xml:space="preserve"> </w:t>
      </w:r>
      <w:r w:rsidRPr="00332BEF">
        <w:rPr>
          <w:rFonts w:ascii="Times New Roman" w:hAnsi="Times New Roman" w:cs="Times New Roman"/>
          <w:sz w:val="26"/>
          <w:szCs w:val="26"/>
        </w:rPr>
        <w:t xml:space="preserve">МР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roofErr w:type="gramEnd"/>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с социальными выплатами населению;</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с предоставлением бюджетных инвестиций юридическому лицу по договору в соответствии со </w:t>
      </w:r>
      <w:hyperlink r:id="rId16" w:history="1">
        <w:r w:rsidRPr="00332BEF">
          <w:rPr>
            <w:rFonts w:ascii="Times New Roman" w:hAnsi="Times New Roman" w:cs="Times New Roman"/>
            <w:sz w:val="26"/>
            <w:szCs w:val="26"/>
          </w:rPr>
          <w:t>статьей 80</w:t>
        </w:r>
      </w:hyperlink>
      <w:r w:rsidRPr="00332BEF">
        <w:rPr>
          <w:rFonts w:ascii="Times New Roman" w:hAnsi="Times New Roman" w:cs="Times New Roman"/>
          <w:sz w:val="26"/>
          <w:szCs w:val="26"/>
        </w:rPr>
        <w:t xml:space="preserve"> Бюджетного Кодекса Российской Федерации;</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с предоставлением субсидий юридическим лицам, индивидуальным предпринимателям, физическим лицам - производителям товаров, работ, услуг;</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с предоставлением межбюджетных трансфертов;</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с предоставлением платежей, взносов, безвозмездных перечислений субъектам международного права;</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с обслуживанием государственного долга;</w:t>
      </w:r>
    </w:p>
    <w:p w:rsidR="002D32A2" w:rsidRPr="00332BEF" w:rsidRDefault="002D32A2" w:rsidP="002D32A2">
      <w:pPr>
        <w:pStyle w:val="ConsPlusNormal"/>
        <w:spacing w:before="220"/>
        <w:ind w:firstLine="540"/>
        <w:jc w:val="both"/>
        <w:rPr>
          <w:rFonts w:ascii="Times New Roman" w:hAnsi="Times New Roman" w:cs="Times New Roman"/>
          <w:sz w:val="26"/>
          <w:szCs w:val="26"/>
        </w:rPr>
      </w:pPr>
      <w:proofErr w:type="gramStart"/>
      <w:r w:rsidRPr="00332BEF">
        <w:rPr>
          <w:rFonts w:ascii="Times New Roman" w:hAnsi="Times New Roman" w:cs="Times New Roman"/>
          <w:sz w:val="26"/>
          <w:szCs w:val="26"/>
        </w:rPr>
        <w:t xml:space="preserve">с исполнением судебных актов по искам к </w:t>
      </w:r>
      <w:r w:rsidR="00914517">
        <w:rPr>
          <w:rFonts w:ascii="Times New Roman" w:hAnsi="Times New Roman" w:cs="Times New Roman"/>
          <w:bCs/>
          <w:sz w:val="26"/>
          <w:szCs w:val="26"/>
        </w:rPr>
        <w:t>сельскому</w:t>
      </w:r>
      <w:r w:rsidR="00914517" w:rsidRPr="007A6068">
        <w:rPr>
          <w:rFonts w:ascii="Times New Roman" w:hAnsi="Times New Roman" w:cs="Times New Roman"/>
          <w:bCs/>
          <w:sz w:val="26"/>
          <w:szCs w:val="26"/>
        </w:rPr>
        <w:t xml:space="preserve"> </w:t>
      </w:r>
      <w:proofErr w:type="spellStart"/>
      <w:r w:rsidR="00914517" w:rsidRPr="007A6068">
        <w:rPr>
          <w:rFonts w:ascii="Times New Roman" w:hAnsi="Times New Roman" w:cs="Times New Roman"/>
          <w:bCs/>
          <w:sz w:val="26"/>
          <w:szCs w:val="26"/>
        </w:rPr>
        <w:t>поселения</w:t>
      </w:r>
      <w:r w:rsidR="00914517">
        <w:rPr>
          <w:rFonts w:ascii="Times New Roman" w:hAnsi="Times New Roman" w:cs="Times New Roman"/>
          <w:bCs/>
          <w:sz w:val="26"/>
          <w:szCs w:val="26"/>
        </w:rPr>
        <w:t>ю</w:t>
      </w:r>
      <w:proofErr w:type="spellEnd"/>
      <w:r w:rsidR="00914517">
        <w:rPr>
          <w:rFonts w:ascii="Times New Roman" w:hAnsi="Times New Roman" w:cs="Times New Roman"/>
          <w:bCs/>
          <w:sz w:val="26"/>
          <w:szCs w:val="26"/>
        </w:rPr>
        <w:t xml:space="preserve">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332BEF">
        <w:rPr>
          <w:rFonts w:ascii="Times New Roman" w:hAnsi="Times New Roman" w:cs="Times New Roman"/>
          <w:sz w:val="26"/>
          <w:szCs w:val="26"/>
        </w:rPr>
        <w:t xml:space="preserve"> муниципального района </w:t>
      </w:r>
      <w:proofErr w:type="spellStart"/>
      <w:r w:rsidR="00914517" w:rsidRPr="00332BEF">
        <w:rPr>
          <w:rFonts w:ascii="Times New Roman" w:hAnsi="Times New Roman" w:cs="Times New Roman"/>
          <w:sz w:val="26"/>
          <w:szCs w:val="26"/>
        </w:rPr>
        <w:t>Кушнаренковский</w:t>
      </w:r>
      <w:proofErr w:type="spellEnd"/>
      <w:r w:rsidR="00914517" w:rsidRPr="00332BEF">
        <w:rPr>
          <w:rFonts w:ascii="Times New Roman" w:hAnsi="Times New Roman" w:cs="Times New Roman"/>
          <w:sz w:val="26"/>
          <w:szCs w:val="26"/>
        </w:rPr>
        <w:t xml:space="preserve"> район Республики Башкортостан </w:t>
      </w:r>
      <w:r w:rsidRPr="00332BEF">
        <w:rPr>
          <w:rFonts w:ascii="Times New Roman" w:hAnsi="Times New Roman" w:cs="Times New Roman"/>
          <w:sz w:val="26"/>
          <w:szCs w:val="26"/>
        </w:rPr>
        <w:t xml:space="preserve">о возмещении вреда, причиненного гражданину или юридическому лицу в результате незаконных действий (бездействия) органов </w:t>
      </w:r>
      <w:r w:rsidR="00914517">
        <w:rPr>
          <w:rFonts w:ascii="Times New Roman" w:hAnsi="Times New Roman" w:cs="Times New Roman"/>
          <w:sz w:val="26"/>
          <w:szCs w:val="26"/>
        </w:rPr>
        <w:t xml:space="preserve">местного самоуправления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332BEF">
        <w:rPr>
          <w:rFonts w:ascii="Times New Roman" w:hAnsi="Times New Roman" w:cs="Times New Roman"/>
          <w:sz w:val="26"/>
          <w:szCs w:val="26"/>
        </w:rPr>
        <w:t xml:space="preserve"> муниципального района </w:t>
      </w:r>
      <w:proofErr w:type="spellStart"/>
      <w:r w:rsidR="00914517" w:rsidRPr="00332BEF">
        <w:rPr>
          <w:rFonts w:ascii="Times New Roman" w:hAnsi="Times New Roman" w:cs="Times New Roman"/>
          <w:sz w:val="26"/>
          <w:szCs w:val="26"/>
        </w:rPr>
        <w:t>Кушнаренковский</w:t>
      </w:r>
      <w:proofErr w:type="spellEnd"/>
      <w:r w:rsidR="00914517" w:rsidRPr="00332BEF">
        <w:rPr>
          <w:rFonts w:ascii="Times New Roman" w:hAnsi="Times New Roman" w:cs="Times New Roman"/>
          <w:sz w:val="26"/>
          <w:szCs w:val="26"/>
        </w:rPr>
        <w:t xml:space="preserve"> район Республики Башкортостан </w:t>
      </w:r>
      <w:r w:rsidRPr="00332BEF">
        <w:rPr>
          <w:rFonts w:ascii="Times New Roman" w:hAnsi="Times New Roman" w:cs="Times New Roman"/>
          <w:sz w:val="26"/>
          <w:szCs w:val="26"/>
        </w:rPr>
        <w:t>либо должностных лиц этих органов.</w:t>
      </w:r>
      <w:proofErr w:type="gramEnd"/>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rsidR="00914517" w:rsidRPr="00914517">
        <w:rPr>
          <w:rFonts w:ascii="Times New Roman" w:hAnsi="Times New Roman" w:cs="Times New Roman"/>
          <w:bCs/>
          <w:sz w:val="26"/>
          <w:szCs w:val="26"/>
        </w:rPr>
        <w:t xml:space="preserve">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Pr="00332BEF">
        <w:rPr>
          <w:rFonts w:ascii="Times New Roman" w:hAnsi="Times New Roman" w:cs="Times New Roman"/>
          <w:sz w:val="26"/>
          <w:szCs w:val="26"/>
        </w:rPr>
        <w:t xml:space="preserve"> муниципального района </w:t>
      </w:r>
      <w:proofErr w:type="spellStart"/>
      <w:r w:rsidRPr="00332BEF">
        <w:rPr>
          <w:rFonts w:ascii="Times New Roman" w:hAnsi="Times New Roman" w:cs="Times New Roman"/>
          <w:sz w:val="26"/>
          <w:szCs w:val="26"/>
        </w:rPr>
        <w:t>Кушнаренковский</w:t>
      </w:r>
      <w:proofErr w:type="spellEnd"/>
      <w:r w:rsidRPr="00332BEF">
        <w:rPr>
          <w:rFonts w:ascii="Times New Roman" w:hAnsi="Times New Roman" w:cs="Times New Roman"/>
          <w:sz w:val="26"/>
          <w:szCs w:val="26"/>
        </w:rPr>
        <w:t xml:space="preserve"> район Республики Башкортостан.</w:t>
      </w:r>
    </w:p>
    <w:p w:rsidR="002D32A2" w:rsidRPr="00332BEF" w:rsidRDefault="002D32A2" w:rsidP="002D32A2">
      <w:pPr>
        <w:pStyle w:val="ConsPlusNormal"/>
        <w:spacing w:before="220"/>
        <w:ind w:firstLine="540"/>
        <w:jc w:val="both"/>
        <w:rPr>
          <w:rFonts w:ascii="Times New Roman" w:hAnsi="Times New Roman" w:cs="Times New Roman"/>
          <w:sz w:val="26"/>
          <w:szCs w:val="26"/>
        </w:rPr>
      </w:pPr>
      <w:bookmarkStart w:id="11" w:name="P129"/>
      <w:bookmarkEnd w:id="11"/>
      <w:r w:rsidRPr="00332BEF">
        <w:rPr>
          <w:rFonts w:ascii="Times New Roman" w:hAnsi="Times New Roman" w:cs="Times New Roman"/>
          <w:sz w:val="26"/>
          <w:szCs w:val="26"/>
        </w:rPr>
        <w:t xml:space="preserve">9. </w:t>
      </w:r>
      <w:proofErr w:type="gramStart"/>
      <w:r w:rsidRPr="00332BEF">
        <w:rPr>
          <w:rFonts w:ascii="Times New Roman" w:hAnsi="Times New Roman" w:cs="Times New Roman"/>
          <w:sz w:val="26"/>
          <w:szCs w:val="26"/>
        </w:rPr>
        <w:t xml:space="preserve">Получатель средств представляет в </w:t>
      </w:r>
      <w:r w:rsidR="00914517">
        <w:rPr>
          <w:rFonts w:ascii="Times New Roman" w:hAnsi="Times New Roman" w:cs="Times New Roman"/>
          <w:sz w:val="26"/>
          <w:szCs w:val="26"/>
        </w:rPr>
        <w:t>Администрацию, осуществляющую</w:t>
      </w:r>
      <w:r w:rsidRPr="00332BEF">
        <w:rPr>
          <w:rFonts w:ascii="Times New Roman" w:hAnsi="Times New Roman" w:cs="Times New Roman"/>
          <w:sz w:val="26"/>
          <w:szCs w:val="26"/>
        </w:rPr>
        <w:t xml:space="preserve">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w:t>
      </w:r>
      <w:r w:rsidRPr="00332BEF">
        <w:rPr>
          <w:rFonts w:ascii="Times New Roman" w:hAnsi="Times New Roman" w:cs="Times New Roman"/>
          <w:sz w:val="26"/>
          <w:szCs w:val="26"/>
        </w:rPr>
        <w:lastRenderedPageBreak/>
        <w:t>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332BEF">
        <w:rPr>
          <w:rFonts w:ascii="Times New Roman" w:hAnsi="Times New Roman" w:cs="Times New Roman"/>
          <w:sz w:val="26"/>
          <w:szCs w:val="26"/>
        </w:rPr>
        <w:t>дств пр</w:t>
      </w:r>
      <w:proofErr w:type="gramEnd"/>
      <w:r w:rsidRPr="00332BEF">
        <w:rPr>
          <w:rFonts w:ascii="Times New Roman" w:hAnsi="Times New Roman" w:cs="Times New Roman"/>
          <w:sz w:val="26"/>
          <w:szCs w:val="26"/>
        </w:rPr>
        <w:t xml:space="preserve">едставляет в </w:t>
      </w:r>
      <w:r w:rsidR="00914517">
        <w:rPr>
          <w:rFonts w:ascii="Times New Roman" w:hAnsi="Times New Roman" w:cs="Times New Roman"/>
          <w:sz w:val="26"/>
          <w:szCs w:val="26"/>
        </w:rPr>
        <w:t>Администрацию, осуществляющую</w:t>
      </w:r>
      <w:r w:rsidRPr="00332BEF">
        <w:rPr>
          <w:rFonts w:ascii="Times New Roman" w:hAnsi="Times New Roman" w:cs="Times New Roman"/>
          <w:sz w:val="26"/>
          <w:szCs w:val="26"/>
        </w:rPr>
        <w:t xml:space="preserve">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2D32A2" w:rsidRPr="00332BEF" w:rsidRDefault="002D32A2" w:rsidP="002D32A2">
      <w:pPr>
        <w:pStyle w:val="ConsPlusNormal"/>
        <w:spacing w:before="220"/>
        <w:ind w:firstLine="540"/>
        <w:jc w:val="both"/>
        <w:rPr>
          <w:rFonts w:ascii="Times New Roman" w:hAnsi="Times New Roman" w:cs="Times New Roman"/>
          <w:sz w:val="26"/>
          <w:szCs w:val="26"/>
        </w:rPr>
      </w:pPr>
      <w:proofErr w:type="gramStart"/>
      <w:r w:rsidRPr="00332BEF">
        <w:rPr>
          <w:rFonts w:ascii="Times New Roman" w:hAnsi="Times New Roman" w:cs="Times New Roman"/>
          <w:sz w:val="26"/>
          <w:szCs w:val="26"/>
        </w:rPr>
        <w:t xml:space="preserve">Кроме того, для подтверждения денежных обязательств по бюджетным инвестициям в форме </w:t>
      </w:r>
      <w:r w:rsidR="00914517">
        <w:rPr>
          <w:rFonts w:ascii="Times New Roman" w:hAnsi="Times New Roman" w:cs="Times New Roman"/>
          <w:sz w:val="26"/>
          <w:szCs w:val="26"/>
        </w:rPr>
        <w:t>капитальных вложений в объекты муниципальной</w:t>
      </w:r>
      <w:r w:rsidRPr="00332BEF">
        <w:rPr>
          <w:rFonts w:ascii="Times New Roman" w:hAnsi="Times New Roman" w:cs="Times New Roman"/>
          <w:sz w:val="26"/>
          <w:szCs w:val="26"/>
        </w:rPr>
        <w:t xml:space="preserve"> собственности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332BEF">
        <w:rPr>
          <w:rFonts w:ascii="Times New Roman" w:hAnsi="Times New Roman" w:cs="Times New Roman"/>
          <w:sz w:val="26"/>
          <w:szCs w:val="26"/>
        </w:rPr>
        <w:t xml:space="preserve"> муниципального района </w:t>
      </w:r>
      <w:proofErr w:type="spellStart"/>
      <w:r w:rsidR="00914517" w:rsidRPr="00332BEF">
        <w:rPr>
          <w:rFonts w:ascii="Times New Roman" w:hAnsi="Times New Roman" w:cs="Times New Roman"/>
          <w:sz w:val="26"/>
          <w:szCs w:val="26"/>
        </w:rPr>
        <w:t>Кушнаренковский</w:t>
      </w:r>
      <w:proofErr w:type="spellEnd"/>
      <w:r w:rsidR="00914517" w:rsidRPr="00332BEF">
        <w:rPr>
          <w:rFonts w:ascii="Times New Roman" w:hAnsi="Times New Roman" w:cs="Times New Roman"/>
          <w:sz w:val="26"/>
          <w:szCs w:val="26"/>
        </w:rPr>
        <w:t xml:space="preserve"> район Республики Башкортостан </w:t>
      </w:r>
      <w:r w:rsidRPr="00332BEF">
        <w:rPr>
          <w:rFonts w:ascii="Times New Roman" w:hAnsi="Times New Roman" w:cs="Times New Roman"/>
          <w:sz w:val="26"/>
          <w:szCs w:val="26"/>
        </w:rPr>
        <w:t xml:space="preserve">Республики Башкортостан получатель средств представляет в </w:t>
      </w:r>
      <w:r w:rsidR="00914517">
        <w:rPr>
          <w:rFonts w:ascii="Times New Roman" w:hAnsi="Times New Roman" w:cs="Times New Roman"/>
          <w:sz w:val="26"/>
          <w:szCs w:val="26"/>
        </w:rPr>
        <w:t>Администрацию, осуществляющую</w:t>
      </w:r>
      <w:r w:rsidRPr="00332BEF">
        <w:rPr>
          <w:rFonts w:ascii="Times New Roman" w:hAnsi="Times New Roman" w:cs="Times New Roman"/>
          <w:sz w:val="26"/>
          <w:szCs w:val="26"/>
        </w:rPr>
        <w:t xml:space="preserve">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w:t>
      </w:r>
      <w:proofErr w:type="gramEnd"/>
      <w:r w:rsidRPr="00332BEF">
        <w:rPr>
          <w:rFonts w:ascii="Times New Roman" w:hAnsi="Times New Roman" w:cs="Times New Roman"/>
          <w:sz w:val="26"/>
          <w:szCs w:val="26"/>
        </w:rPr>
        <w:t xml:space="preserve"> </w:t>
      </w:r>
      <w:proofErr w:type="gramStart"/>
      <w:r w:rsidRPr="00332BEF">
        <w:rPr>
          <w:rFonts w:ascii="Times New Roman" w:hAnsi="Times New Roman" w:cs="Times New Roman"/>
          <w:sz w:val="26"/>
          <w:szCs w:val="26"/>
        </w:rPr>
        <w:t>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332BEF">
        <w:rPr>
          <w:rFonts w:ascii="Times New Roman" w:hAnsi="Times New Roman" w:cs="Times New Roman"/>
          <w:sz w:val="26"/>
          <w:szCs w:val="26"/>
        </w:rPr>
        <w:t>переутверждении</w:t>
      </w:r>
      <w:proofErr w:type="spellEnd"/>
      <w:r w:rsidRPr="00332BEF">
        <w:rPr>
          <w:rFonts w:ascii="Times New Roman" w:hAnsi="Times New Roman" w:cs="Times New Roman"/>
          <w:sz w:val="26"/>
          <w:szCs w:val="26"/>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w:t>
      </w:r>
      <w:proofErr w:type="gramEnd"/>
      <w:r w:rsidRPr="00332BEF">
        <w:rPr>
          <w:rFonts w:ascii="Times New Roman" w:hAnsi="Times New Roman" w:cs="Times New Roman"/>
          <w:sz w:val="26"/>
          <w:szCs w:val="26"/>
        </w:rPr>
        <w:t xml:space="preserve"> </w:t>
      </w:r>
      <w:proofErr w:type="gramStart"/>
      <w:r w:rsidRPr="00332BEF">
        <w:rPr>
          <w:rFonts w:ascii="Times New Roman" w:hAnsi="Times New Roman" w:cs="Times New Roman"/>
          <w:sz w:val="26"/>
          <w:szCs w:val="26"/>
        </w:rPr>
        <w:t xml:space="preserve">на соответствующий год, утвержденные государственным заказчиком, справок о стоимости выполненных работ и затрат (унифицированная </w:t>
      </w:r>
      <w:hyperlink r:id="rId17" w:history="1">
        <w:r w:rsidRPr="00332BEF">
          <w:rPr>
            <w:rFonts w:ascii="Times New Roman" w:hAnsi="Times New Roman" w:cs="Times New Roman"/>
            <w:sz w:val="26"/>
            <w:szCs w:val="26"/>
          </w:rPr>
          <w:t>форма N КС-3</w:t>
        </w:r>
      </w:hyperlink>
      <w:r w:rsidRPr="00332BEF">
        <w:rPr>
          <w:rFonts w:ascii="Times New Roman" w:hAnsi="Times New Roman" w:cs="Times New Roman"/>
          <w:sz w:val="26"/>
          <w:szCs w:val="26"/>
        </w:rPr>
        <w:t xml:space="preserve">) и актов о приемке выполненных работ (унифицированная </w:t>
      </w:r>
      <w:hyperlink r:id="rId18" w:history="1">
        <w:r w:rsidRPr="00332BEF">
          <w:rPr>
            <w:rFonts w:ascii="Times New Roman" w:hAnsi="Times New Roman" w:cs="Times New Roman"/>
            <w:sz w:val="26"/>
            <w:szCs w:val="26"/>
          </w:rPr>
          <w:t>форма N КС-2</w:t>
        </w:r>
      </w:hyperlink>
      <w:r w:rsidRPr="00332BEF">
        <w:rPr>
          <w:rFonts w:ascii="Times New Roman" w:hAnsi="Times New Roman" w:cs="Times New Roman"/>
          <w:sz w:val="26"/>
          <w:szCs w:val="26"/>
        </w:rPr>
        <w:t xml:space="preserve">), актов оценки стоимости объектов недвижимости (в случаях, установленных законодательством), договоров об участии </w:t>
      </w:r>
      <w:r w:rsidR="00914517" w:rsidRPr="007A6068">
        <w:rPr>
          <w:rFonts w:ascii="Times New Roman" w:hAnsi="Times New Roman" w:cs="Times New Roman"/>
          <w:bCs/>
          <w:sz w:val="26"/>
          <w:szCs w:val="26"/>
        </w:rPr>
        <w:t xml:space="preserve">сельского поселения </w:t>
      </w:r>
      <w:proofErr w:type="spellStart"/>
      <w:r w:rsidR="00914517" w:rsidRPr="007A6068">
        <w:rPr>
          <w:rFonts w:ascii="Times New Roman" w:hAnsi="Times New Roman" w:cs="Times New Roman"/>
          <w:bCs/>
          <w:sz w:val="26"/>
          <w:szCs w:val="26"/>
        </w:rPr>
        <w:t>Старотукмаклинский</w:t>
      </w:r>
      <w:proofErr w:type="spellEnd"/>
      <w:r w:rsidR="00914517" w:rsidRPr="007A6068">
        <w:rPr>
          <w:rFonts w:ascii="Times New Roman" w:hAnsi="Times New Roman" w:cs="Times New Roman"/>
          <w:bCs/>
          <w:sz w:val="26"/>
          <w:szCs w:val="26"/>
        </w:rPr>
        <w:t xml:space="preserve"> сельсовет</w:t>
      </w:r>
      <w:r w:rsidR="00914517" w:rsidRPr="00332BEF">
        <w:rPr>
          <w:rFonts w:ascii="Times New Roman" w:hAnsi="Times New Roman" w:cs="Times New Roman"/>
          <w:sz w:val="26"/>
          <w:szCs w:val="26"/>
        </w:rPr>
        <w:t xml:space="preserve"> муниципального района </w:t>
      </w:r>
      <w:proofErr w:type="spellStart"/>
      <w:r w:rsidR="00914517" w:rsidRPr="00332BEF">
        <w:rPr>
          <w:rFonts w:ascii="Times New Roman" w:hAnsi="Times New Roman" w:cs="Times New Roman"/>
          <w:sz w:val="26"/>
          <w:szCs w:val="26"/>
        </w:rPr>
        <w:t>Кушнаренковский</w:t>
      </w:r>
      <w:proofErr w:type="spellEnd"/>
      <w:r w:rsidR="00914517" w:rsidRPr="00332BEF">
        <w:rPr>
          <w:rFonts w:ascii="Times New Roman" w:hAnsi="Times New Roman" w:cs="Times New Roman"/>
          <w:sz w:val="26"/>
          <w:szCs w:val="26"/>
        </w:rPr>
        <w:t xml:space="preserve"> район Республики Башкортостан </w:t>
      </w:r>
      <w:r w:rsidRPr="00332BEF">
        <w:rPr>
          <w:rFonts w:ascii="Times New Roman" w:hAnsi="Times New Roman" w:cs="Times New Roman"/>
          <w:sz w:val="26"/>
          <w:szCs w:val="26"/>
        </w:rPr>
        <w:t>Республики Башкортостан в собственности субъекта инвестиций, и концессионных соглашений (для объектов</w:t>
      </w:r>
      <w:proofErr w:type="gramEnd"/>
      <w:r w:rsidRPr="00332BEF">
        <w:rPr>
          <w:rFonts w:ascii="Times New Roman" w:hAnsi="Times New Roman" w:cs="Times New Roman"/>
          <w:sz w:val="26"/>
          <w:szCs w:val="26"/>
        </w:rPr>
        <w:t xml:space="preserve"> </w:t>
      </w:r>
      <w:proofErr w:type="gramStart"/>
      <w:r w:rsidRPr="00332BEF">
        <w:rPr>
          <w:rFonts w:ascii="Times New Roman" w:hAnsi="Times New Roman" w:cs="Times New Roman"/>
          <w:sz w:val="26"/>
          <w:szCs w:val="26"/>
        </w:rPr>
        <w:t>капитального строительства, реализации которых осуществляется в рамках концессионных соглашений), заключение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roofErr w:type="gramEnd"/>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rsidR="00914517">
        <w:rPr>
          <w:rFonts w:ascii="Times New Roman" w:hAnsi="Times New Roman" w:cs="Times New Roman"/>
          <w:sz w:val="26"/>
          <w:szCs w:val="26"/>
        </w:rPr>
        <w:t>Администрации, осуществляющей</w:t>
      </w:r>
      <w:r w:rsidRPr="00332BEF">
        <w:rPr>
          <w:rFonts w:ascii="Times New Roman" w:hAnsi="Times New Roman" w:cs="Times New Roman"/>
          <w:sz w:val="26"/>
          <w:szCs w:val="26"/>
        </w:rPr>
        <w:t xml:space="preserve"> санкционирование, и подлежат хранению в соответствии с правилами организации государственного архивного дела.</w:t>
      </w:r>
    </w:p>
    <w:p w:rsidR="002D32A2" w:rsidRPr="00332BEF" w:rsidRDefault="002D32A2" w:rsidP="002D32A2">
      <w:pPr>
        <w:pStyle w:val="ConsPlusNormal"/>
        <w:spacing w:before="220"/>
        <w:ind w:firstLine="540"/>
        <w:jc w:val="both"/>
        <w:rPr>
          <w:rFonts w:ascii="Times New Roman" w:hAnsi="Times New Roman" w:cs="Times New Roman"/>
          <w:sz w:val="26"/>
          <w:szCs w:val="26"/>
        </w:rPr>
      </w:pPr>
      <w:proofErr w:type="gramStart"/>
      <w:r w:rsidRPr="00332BEF">
        <w:rPr>
          <w:rFonts w:ascii="Times New Roman" w:hAnsi="Times New Roman" w:cs="Times New Roman"/>
          <w:sz w:val="26"/>
          <w:szCs w:val="26"/>
        </w:rPr>
        <w:t xml:space="preserve">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w:t>
      </w:r>
      <w:r w:rsidRPr="00332BEF">
        <w:rPr>
          <w:rFonts w:ascii="Times New Roman" w:hAnsi="Times New Roman" w:cs="Times New Roman"/>
          <w:sz w:val="26"/>
          <w:szCs w:val="26"/>
        </w:rPr>
        <w:lastRenderedPageBreak/>
        <w:t>вытекающего из такого документа, осуществляется на основании имеющейся электронной копии соответствующего документа.</w:t>
      </w:r>
      <w:proofErr w:type="gramEnd"/>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Электронные копии документов подлежат хранению в </w:t>
      </w:r>
      <w:r w:rsidR="00914517">
        <w:rPr>
          <w:rFonts w:ascii="Times New Roman" w:hAnsi="Times New Roman" w:cs="Times New Roman"/>
          <w:sz w:val="26"/>
          <w:szCs w:val="26"/>
        </w:rPr>
        <w:t>Администрации</w:t>
      </w:r>
      <w:r w:rsidRPr="00332BEF">
        <w:rPr>
          <w:rFonts w:ascii="Times New Roman" w:hAnsi="Times New Roman" w:cs="Times New Roman"/>
          <w:sz w:val="26"/>
          <w:szCs w:val="26"/>
        </w:rPr>
        <w:t xml:space="preserve"> в соответствии с правилами организации государственного архивного дела.</w:t>
      </w:r>
    </w:p>
    <w:p w:rsidR="002D32A2" w:rsidRPr="00332BEF" w:rsidRDefault="002D32A2" w:rsidP="002D32A2">
      <w:pPr>
        <w:pStyle w:val="ConsPlusNormal"/>
        <w:spacing w:before="220"/>
        <w:ind w:firstLine="540"/>
        <w:jc w:val="both"/>
        <w:rPr>
          <w:rFonts w:ascii="Times New Roman" w:hAnsi="Times New Roman" w:cs="Times New Roman"/>
          <w:sz w:val="26"/>
          <w:szCs w:val="26"/>
        </w:rPr>
      </w:pPr>
      <w:bookmarkStart w:id="12" w:name="P137"/>
      <w:bookmarkEnd w:id="12"/>
      <w:r w:rsidRPr="00332BEF">
        <w:rPr>
          <w:rFonts w:ascii="Times New Roman" w:hAnsi="Times New Roman" w:cs="Times New Roman"/>
          <w:sz w:val="26"/>
          <w:szCs w:val="26"/>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по следующим направлениям:</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2) соответствие указанных</w:t>
      </w:r>
      <w:r w:rsidR="003F2DBA">
        <w:rPr>
          <w:rFonts w:ascii="Times New Roman" w:hAnsi="Times New Roman" w:cs="Times New Roman"/>
          <w:sz w:val="26"/>
          <w:szCs w:val="26"/>
        </w:rPr>
        <w:t xml:space="preserve"> </w:t>
      </w:r>
      <w:r w:rsidRPr="00332BEF">
        <w:rPr>
          <w:rFonts w:ascii="Times New Roman" w:hAnsi="Times New Roman" w:cs="Times New Roman"/>
          <w:sz w:val="26"/>
          <w:szCs w:val="26"/>
        </w:rPr>
        <w:t xml:space="preserve">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9" w:history="1">
        <w:r w:rsidRPr="00332BEF">
          <w:rPr>
            <w:rFonts w:ascii="Times New Roman" w:hAnsi="Times New Roman" w:cs="Times New Roman"/>
            <w:sz w:val="26"/>
            <w:szCs w:val="26"/>
          </w:rPr>
          <w:t>порядке</w:t>
        </w:r>
      </w:hyperlink>
      <w:r w:rsidRPr="00332BEF">
        <w:rPr>
          <w:rFonts w:ascii="Times New Roman" w:hAnsi="Times New Roman" w:cs="Times New Roman"/>
          <w:sz w:val="26"/>
          <w:szCs w:val="26"/>
        </w:rPr>
        <w:t xml:space="preserve"> </w:t>
      </w:r>
      <w:r w:rsidR="003F2DBA" w:rsidRPr="00332BEF">
        <w:rPr>
          <w:rFonts w:ascii="Times New Roman" w:hAnsi="Times New Roman" w:cs="Times New Roman"/>
          <w:sz w:val="26"/>
          <w:szCs w:val="26"/>
        </w:rPr>
        <w:t>Министерством финансов Российской Федерации</w:t>
      </w:r>
      <w:r w:rsidRPr="00332BEF">
        <w:rPr>
          <w:rFonts w:ascii="Times New Roman" w:hAnsi="Times New Roman" w:cs="Times New Roman"/>
          <w:sz w:val="26"/>
          <w:szCs w:val="26"/>
        </w:rPr>
        <w:t xml:space="preserve"> порядком применения бюджетной классификации Российской Федерации;</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3) </w:t>
      </w:r>
      <w:proofErr w:type="spellStart"/>
      <w:r w:rsidRPr="00332BEF">
        <w:rPr>
          <w:rFonts w:ascii="Times New Roman" w:hAnsi="Times New Roman" w:cs="Times New Roman"/>
          <w:sz w:val="26"/>
          <w:szCs w:val="26"/>
        </w:rPr>
        <w:t>непревышение</w:t>
      </w:r>
      <w:proofErr w:type="spellEnd"/>
      <w:r w:rsidRPr="00332BEF">
        <w:rPr>
          <w:rFonts w:ascii="Times New Roman" w:hAnsi="Times New Roman" w:cs="Times New Roman"/>
          <w:sz w:val="26"/>
          <w:szCs w:val="26"/>
        </w:rPr>
        <w:t xml:space="preserve"> указанного</w:t>
      </w:r>
      <w:r w:rsidR="003F2DBA">
        <w:rPr>
          <w:rFonts w:ascii="Times New Roman" w:hAnsi="Times New Roman" w:cs="Times New Roman"/>
          <w:sz w:val="26"/>
          <w:szCs w:val="26"/>
        </w:rPr>
        <w:t xml:space="preserve"> </w:t>
      </w:r>
      <w:r w:rsidRPr="00332BEF">
        <w:rPr>
          <w:rFonts w:ascii="Times New Roman" w:hAnsi="Times New Roman" w:cs="Times New Roman"/>
          <w:sz w:val="26"/>
          <w:szCs w:val="26"/>
        </w:rPr>
        <w:t>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государственным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5) </w:t>
      </w:r>
      <w:proofErr w:type="spellStart"/>
      <w:r w:rsidRPr="00332BEF">
        <w:rPr>
          <w:rFonts w:ascii="Times New Roman" w:hAnsi="Times New Roman" w:cs="Times New Roman"/>
          <w:sz w:val="26"/>
          <w:szCs w:val="26"/>
        </w:rPr>
        <w:t>непревышение</w:t>
      </w:r>
      <w:proofErr w:type="spellEnd"/>
      <w:r w:rsidRPr="00332BEF">
        <w:rPr>
          <w:rFonts w:ascii="Times New Roman" w:hAnsi="Times New Roman" w:cs="Times New Roman"/>
          <w:sz w:val="26"/>
          <w:szCs w:val="26"/>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7) дата, на которую сформировано  Распоряжение, должна быть не ранее трех рабочих дней от даты его представления.</w:t>
      </w:r>
    </w:p>
    <w:p w:rsidR="002D32A2" w:rsidRPr="00332BEF" w:rsidRDefault="002D32A2" w:rsidP="002D32A2">
      <w:pPr>
        <w:widowControl w:val="0"/>
        <w:autoSpaceDE w:val="0"/>
        <w:autoSpaceDN w:val="0"/>
        <w:ind w:firstLine="709"/>
        <w:jc w:val="both"/>
        <w:rPr>
          <w:sz w:val="26"/>
          <w:szCs w:val="26"/>
        </w:rPr>
      </w:pPr>
      <w:bookmarkStart w:id="13" w:name="P150"/>
      <w:bookmarkEnd w:id="13"/>
      <w:r w:rsidRPr="00332BEF">
        <w:rPr>
          <w:sz w:val="26"/>
          <w:szCs w:val="26"/>
        </w:rPr>
        <w:t xml:space="preserve">11. При санкционировании оплаты денежного обязательства, возникающего по документу, указанному в </w:t>
      </w:r>
      <w:hyperlink w:anchor="P83" w:history="1">
        <w:r w:rsidRPr="00332BEF">
          <w:rPr>
            <w:sz w:val="26"/>
            <w:szCs w:val="26"/>
          </w:rPr>
          <w:t>подпункте 5 пункта 4</w:t>
        </w:r>
      </w:hyperlink>
      <w:r w:rsidRPr="00332BEF">
        <w:rPr>
          <w:sz w:val="26"/>
          <w:szCs w:val="26"/>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332BEF">
        <w:rPr>
          <w:sz w:val="26"/>
          <w:szCs w:val="26"/>
        </w:rPr>
        <w:t>на</w:t>
      </w:r>
      <w:proofErr w:type="gramEnd"/>
      <w:r w:rsidRPr="00332BEF">
        <w:rPr>
          <w:sz w:val="26"/>
          <w:szCs w:val="26"/>
        </w:rPr>
        <w:t>:</w:t>
      </w:r>
    </w:p>
    <w:p w:rsidR="002D32A2" w:rsidRPr="00332BEF" w:rsidRDefault="002D32A2" w:rsidP="002D32A2">
      <w:pPr>
        <w:widowControl w:val="0"/>
        <w:autoSpaceDE w:val="0"/>
        <w:autoSpaceDN w:val="0"/>
        <w:ind w:firstLine="709"/>
        <w:jc w:val="both"/>
        <w:rPr>
          <w:sz w:val="26"/>
          <w:szCs w:val="26"/>
        </w:rPr>
      </w:pPr>
      <w:r w:rsidRPr="00332BEF">
        <w:rPr>
          <w:sz w:val="26"/>
          <w:szCs w:val="26"/>
        </w:rPr>
        <w:t>1) идентичность кода (кодов) классификации расходов по бюджетному обязательству и платежу;</w:t>
      </w:r>
    </w:p>
    <w:p w:rsidR="002D32A2" w:rsidRPr="00332BEF" w:rsidRDefault="002D32A2" w:rsidP="002D32A2">
      <w:pPr>
        <w:widowControl w:val="0"/>
        <w:autoSpaceDE w:val="0"/>
        <w:autoSpaceDN w:val="0"/>
        <w:ind w:firstLine="709"/>
        <w:jc w:val="both"/>
        <w:rPr>
          <w:sz w:val="26"/>
          <w:szCs w:val="26"/>
        </w:rPr>
      </w:pPr>
      <w:r w:rsidRPr="00332BEF">
        <w:rPr>
          <w:sz w:val="26"/>
          <w:szCs w:val="26"/>
        </w:rPr>
        <w:t>2) идентичность предмета бюджетного обязательства и содержания текста назначения платежа;</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3) </w:t>
      </w:r>
      <w:proofErr w:type="spellStart"/>
      <w:r w:rsidRPr="00332BEF">
        <w:rPr>
          <w:sz w:val="26"/>
          <w:szCs w:val="26"/>
        </w:rPr>
        <w:t>непревышение</w:t>
      </w:r>
      <w:proofErr w:type="spellEnd"/>
      <w:r w:rsidRPr="00332BEF">
        <w:rPr>
          <w:sz w:val="26"/>
          <w:szCs w:val="26"/>
        </w:rPr>
        <w:t xml:space="preserve"> суммы перечисления из бюджета над суммой неисполненного бюджетного обязательства;</w:t>
      </w:r>
    </w:p>
    <w:p w:rsidR="002D32A2" w:rsidRPr="00332BEF" w:rsidRDefault="002D32A2" w:rsidP="002D32A2">
      <w:pPr>
        <w:widowControl w:val="0"/>
        <w:autoSpaceDE w:val="0"/>
        <w:autoSpaceDN w:val="0"/>
        <w:ind w:firstLine="709"/>
        <w:jc w:val="both"/>
        <w:rPr>
          <w:sz w:val="26"/>
          <w:szCs w:val="26"/>
        </w:rPr>
      </w:pPr>
      <w:r w:rsidRPr="00332BEF">
        <w:rPr>
          <w:sz w:val="26"/>
          <w:szCs w:val="26"/>
        </w:rPr>
        <w:lastRenderedPageBreak/>
        <w:t xml:space="preserve">4) соответствие кода классификации расходов и кода объекта РАИП </w:t>
      </w:r>
      <w:r w:rsidRPr="00332BEF">
        <w:rPr>
          <w:sz w:val="26"/>
          <w:szCs w:val="26"/>
        </w:rPr>
        <w:br/>
        <w:t xml:space="preserve">или </w:t>
      </w:r>
      <w:proofErr w:type="spellStart"/>
      <w:r w:rsidRPr="00332BEF">
        <w:rPr>
          <w:sz w:val="26"/>
          <w:szCs w:val="26"/>
        </w:rPr>
        <w:t>Терзаказа</w:t>
      </w:r>
      <w:proofErr w:type="spellEnd"/>
      <w:r w:rsidRPr="00332BEF">
        <w:rPr>
          <w:sz w:val="26"/>
          <w:szCs w:val="26"/>
        </w:rPr>
        <w:t xml:space="preserve"> по бюджетному обязательству и платежу;</w:t>
      </w:r>
    </w:p>
    <w:p w:rsidR="002D32A2" w:rsidRPr="00332BEF" w:rsidRDefault="002D32A2" w:rsidP="002D32A2">
      <w:pPr>
        <w:widowControl w:val="0"/>
        <w:autoSpaceDE w:val="0"/>
        <w:autoSpaceDN w:val="0"/>
        <w:ind w:firstLine="709"/>
        <w:jc w:val="both"/>
        <w:rPr>
          <w:sz w:val="26"/>
          <w:szCs w:val="26"/>
        </w:rPr>
      </w:pPr>
      <w:r w:rsidRPr="00332BEF">
        <w:rPr>
          <w:sz w:val="26"/>
          <w:szCs w:val="26"/>
        </w:rPr>
        <w:t>5) идентичность наименования, ИНН, КПП получателя денежных средств, указанных в Распоряжении, по бюджетному обязательству и платежу;</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6) </w:t>
      </w:r>
      <w:proofErr w:type="spellStart"/>
      <w:r w:rsidRPr="00332BEF">
        <w:rPr>
          <w:sz w:val="26"/>
          <w:szCs w:val="26"/>
        </w:rPr>
        <w:t>непревышение</w:t>
      </w:r>
      <w:proofErr w:type="spellEnd"/>
      <w:r w:rsidRPr="00332BEF">
        <w:rPr>
          <w:sz w:val="26"/>
          <w:szCs w:val="26"/>
        </w:rPr>
        <w:t xml:space="preserve"> размера авансового платежа по бюджетному обязательству и платежу;</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7) наличие в показателях бюджетного обязательства ссылки </w:t>
      </w:r>
      <w:r w:rsidRPr="00332BEF">
        <w:rPr>
          <w:sz w:val="26"/>
          <w:szCs w:val="26"/>
        </w:rPr>
        <w:br/>
        <w:t>на уникальный номер реестровой записи, присвоенный государственному контракту на поставку товаров, выполнение работ, оказание услуг в реестре контрактов;</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8) для санкционирования оплаты денежных обязательств </w:t>
      </w:r>
      <w:r w:rsidRPr="00332BEF">
        <w:rPr>
          <w:sz w:val="26"/>
          <w:szCs w:val="26"/>
        </w:rPr>
        <w:br/>
        <w:t xml:space="preserve">по государственным контрактам дополнительно осуществляется проверка </w:t>
      </w:r>
      <w:r w:rsidRPr="00332BEF">
        <w:rPr>
          <w:sz w:val="26"/>
          <w:szCs w:val="26"/>
        </w:rPr>
        <w:br/>
        <w:t>на соответствие сведений о государственном контракте в реестре контрактов и сведений о принятом на учет бюджетном обязательстве по государственному контракту условиям данного муниципального  контракта;</w:t>
      </w:r>
    </w:p>
    <w:p w:rsidR="002D32A2" w:rsidRPr="00332BEF" w:rsidRDefault="002D32A2" w:rsidP="002D32A2">
      <w:pPr>
        <w:widowControl w:val="0"/>
        <w:autoSpaceDE w:val="0"/>
        <w:autoSpaceDN w:val="0"/>
        <w:ind w:firstLine="709"/>
        <w:jc w:val="both"/>
        <w:rPr>
          <w:sz w:val="26"/>
          <w:szCs w:val="26"/>
        </w:rPr>
      </w:pPr>
      <w:r w:rsidRPr="00332BEF">
        <w:rPr>
          <w:sz w:val="26"/>
          <w:szCs w:val="26"/>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10) наличие на официальном сайте в сети Интернет </w:t>
      </w:r>
      <w:proofErr w:type="spellStart"/>
      <w:r w:rsidRPr="00332BEF">
        <w:rPr>
          <w:sz w:val="26"/>
          <w:szCs w:val="26"/>
        </w:rPr>
        <w:t>www.bus.gov.ru</w:t>
      </w:r>
      <w:proofErr w:type="spellEnd"/>
      <w:r w:rsidRPr="00332BEF">
        <w:rPr>
          <w:sz w:val="26"/>
          <w:szCs w:val="26"/>
        </w:rPr>
        <w:t xml:space="preserve">, </w:t>
      </w:r>
      <w:r w:rsidRPr="00332BEF">
        <w:rPr>
          <w:sz w:val="26"/>
          <w:szCs w:val="26"/>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2D32A2" w:rsidRPr="00332BEF" w:rsidRDefault="002D32A2" w:rsidP="002D32A2">
      <w:pPr>
        <w:pStyle w:val="ConsPlusNormal"/>
        <w:jc w:val="both"/>
        <w:rPr>
          <w:rFonts w:ascii="Times New Roman" w:hAnsi="Times New Roman" w:cs="Times New Roman"/>
          <w:sz w:val="26"/>
          <w:szCs w:val="26"/>
        </w:rPr>
      </w:pP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3) </w:t>
      </w:r>
      <w:proofErr w:type="spellStart"/>
      <w:r w:rsidRPr="00332BEF">
        <w:rPr>
          <w:rFonts w:ascii="Times New Roman" w:hAnsi="Times New Roman" w:cs="Times New Roman"/>
          <w:sz w:val="26"/>
          <w:szCs w:val="26"/>
        </w:rPr>
        <w:t>непревышение</w:t>
      </w:r>
      <w:proofErr w:type="spellEnd"/>
      <w:r w:rsidRPr="00332BEF">
        <w:rPr>
          <w:rFonts w:ascii="Times New Roman" w:hAnsi="Times New Roman" w:cs="Times New Roman"/>
          <w:sz w:val="26"/>
          <w:szCs w:val="26"/>
        </w:rPr>
        <w:t xml:space="preserve">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p w:rsidR="002D32A2" w:rsidRPr="00332BEF" w:rsidRDefault="002D32A2" w:rsidP="002D32A2">
      <w:pPr>
        <w:pStyle w:val="ConsPlusNormal"/>
        <w:spacing w:before="220"/>
        <w:ind w:firstLine="540"/>
        <w:jc w:val="both"/>
        <w:rPr>
          <w:rFonts w:ascii="Times New Roman" w:hAnsi="Times New Roman" w:cs="Times New Roman"/>
          <w:sz w:val="26"/>
          <w:szCs w:val="26"/>
        </w:rPr>
      </w:pPr>
      <w:bookmarkStart w:id="14" w:name="P179"/>
      <w:bookmarkEnd w:id="14"/>
      <w:r w:rsidRPr="00332BEF">
        <w:rPr>
          <w:rFonts w:ascii="Times New Roman" w:hAnsi="Times New Roman" w:cs="Times New Roman"/>
          <w:sz w:val="26"/>
          <w:szCs w:val="26"/>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lastRenderedPageBreak/>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Финансовое Министерством финансов Российской Федерации;</w:t>
      </w:r>
    </w:p>
    <w:p w:rsidR="002D32A2" w:rsidRPr="00332BEF" w:rsidRDefault="002D32A2" w:rsidP="002D32A2">
      <w:pPr>
        <w:pStyle w:val="ConsPlusNormal"/>
        <w:spacing w:before="220"/>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3) </w:t>
      </w:r>
      <w:proofErr w:type="spellStart"/>
      <w:r w:rsidRPr="00332BEF">
        <w:rPr>
          <w:rFonts w:ascii="Times New Roman" w:hAnsi="Times New Roman" w:cs="Times New Roman"/>
          <w:sz w:val="26"/>
          <w:szCs w:val="26"/>
        </w:rPr>
        <w:t>непревышение</w:t>
      </w:r>
      <w:proofErr w:type="spellEnd"/>
      <w:r w:rsidRPr="00332BEF">
        <w:rPr>
          <w:rFonts w:ascii="Times New Roman" w:hAnsi="Times New Roman" w:cs="Times New Roman"/>
          <w:sz w:val="26"/>
          <w:szCs w:val="26"/>
        </w:rPr>
        <w:t xml:space="preserve"> сумм, указанных в Распоряжении, остаткам соответствующих бюджетных ассигнований, учтенных на лицевом счете </w:t>
      </w:r>
      <w:proofErr w:type="gramStart"/>
      <w:r w:rsidRPr="00332BEF">
        <w:rPr>
          <w:rFonts w:ascii="Times New Roman" w:hAnsi="Times New Roman" w:cs="Times New Roman"/>
          <w:sz w:val="26"/>
          <w:szCs w:val="26"/>
        </w:rPr>
        <w:t>администратора источника внутреннего финансирования дефицита бюджета</w:t>
      </w:r>
      <w:proofErr w:type="gramEnd"/>
      <w:r w:rsidRPr="00332BEF">
        <w:rPr>
          <w:rFonts w:ascii="Times New Roman" w:hAnsi="Times New Roman" w:cs="Times New Roman"/>
          <w:sz w:val="26"/>
          <w:szCs w:val="26"/>
        </w:rPr>
        <w:t>.</w:t>
      </w:r>
    </w:p>
    <w:p w:rsidR="002D32A2" w:rsidRPr="00332BEF" w:rsidRDefault="002D32A2" w:rsidP="002D32A2">
      <w:pPr>
        <w:pStyle w:val="ConsPlusNormal"/>
        <w:ind w:firstLine="709"/>
        <w:jc w:val="both"/>
        <w:rPr>
          <w:rFonts w:ascii="Times New Roman" w:hAnsi="Times New Roman" w:cs="Times New Roman"/>
          <w:sz w:val="26"/>
          <w:szCs w:val="26"/>
        </w:rPr>
      </w:pPr>
      <w:bookmarkStart w:id="15" w:name="P184"/>
      <w:bookmarkEnd w:id="15"/>
      <w:r w:rsidRPr="00332BEF">
        <w:rPr>
          <w:rFonts w:ascii="Times New Roman" w:hAnsi="Times New Roman" w:cs="Times New Roman"/>
          <w:sz w:val="26"/>
          <w:szCs w:val="26"/>
        </w:rPr>
        <w:t>14. В случае</w:t>
      </w:r>
      <w:proofErr w:type="gramStart"/>
      <w:r w:rsidRPr="00332BEF">
        <w:rPr>
          <w:rFonts w:ascii="Times New Roman" w:hAnsi="Times New Roman" w:cs="Times New Roman"/>
          <w:sz w:val="26"/>
          <w:szCs w:val="26"/>
        </w:rPr>
        <w:t>,</w:t>
      </w:r>
      <w:proofErr w:type="gramEnd"/>
      <w:r w:rsidRPr="00332BEF">
        <w:rPr>
          <w:rFonts w:ascii="Times New Roman" w:hAnsi="Times New Roman" w:cs="Times New Roman"/>
          <w:sz w:val="26"/>
          <w:szCs w:val="26"/>
        </w:rPr>
        <w:t xml:space="preserve"> если форма или информация, указанная в Распоряжении, </w:t>
      </w:r>
      <w:r w:rsidRPr="00332BEF">
        <w:rPr>
          <w:rFonts w:ascii="Times New Roman" w:hAnsi="Times New Roman" w:cs="Times New Roman"/>
          <w:sz w:val="26"/>
          <w:szCs w:val="26"/>
        </w:rPr>
        <w:br/>
        <w:t xml:space="preserve">не соответствуют требованиям, установленным </w:t>
      </w:r>
      <w:hyperlink w:anchor="P65" w:history="1">
        <w:r w:rsidRPr="00332BEF">
          <w:rPr>
            <w:rFonts w:ascii="Times New Roman" w:hAnsi="Times New Roman" w:cs="Times New Roman"/>
            <w:sz w:val="26"/>
            <w:szCs w:val="26"/>
          </w:rPr>
          <w:t>пунктами 3</w:t>
        </w:r>
      </w:hyperlink>
      <w:r w:rsidRPr="00332BEF">
        <w:rPr>
          <w:rFonts w:ascii="Times New Roman" w:hAnsi="Times New Roman" w:cs="Times New Roman"/>
          <w:sz w:val="26"/>
          <w:szCs w:val="26"/>
        </w:rPr>
        <w:t xml:space="preserve">, </w:t>
      </w:r>
      <w:hyperlink w:anchor="P69" w:history="1">
        <w:r w:rsidRPr="00332BEF">
          <w:rPr>
            <w:rFonts w:ascii="Times New Roman" w:hAnsi="Times New Roman" w:cs="Times New Roman"/>
            <w:sz w:val="26"/>
            <w:szCs w:val="26"/>
          </w:rPr>
          <w:t>4</w:t>
        </w:r>
      </w:hyperlink>
      <w:r w:rsidRPr="00332BEF">
        <w:rPr>
          <w:rFonts w:ascii="Times New Roman" w:hAnsi="Times New Roman" w:cs="Times New Roman"/>
          <w:sz w:val="26"/>
          <w:szCs w:val="26"/>
        </w:rPr>
        <w:t xml:space="preserve">, </w:t>
      </w:r>
      <w:hyperlink w:anchor="P137" w:history="1">
        <w:r w:rsidRPr="00332BEF">
          <w:rPr>
            <w:rFonts w:ascii="Times New Roman" w:hAnsi="Times New Roman" w:cs="Times New Roman"/>
            <w:sz w:val="26"/>
            <w:szCs w:val="26"/>
          </w:rPr>
          <w:t>10</w:t>
        </w:r>
      </w:hyperlink>
      <w:r w:rsidRPr="00332BEF">
        <w:rPr>
          <w:rFonts w:ascii="Times New Roman" w:hAnsi="Times New Roman" w:cs="Times New Roman"/>
          <w:sz w:val="26"/>
          <w:szCs w:val="26"/>
        </w:rPr>
        <w:t>-</w:t>
      </w:r>
      <w:hyperlink w:anchor="P179" w:history="1">
        <w:r w:rsidRPr="00332BEF">
          <w:rPr>
            <w:rFonts w:ascii="Times New Roman" w:hAnsi="Times New Roman" w:cs="Times New Roman"/>
            <w:sz w:val="26"/>
            <w:szCs w:val="26"/>
          </w:rPr>
          <w:t>13</w:t>
        </w:r>
      </w:hyperlink>
      <w:r w:rsidRPr="00332BEF">
        <w:rPr>
          <w:rFonts w:ascii="Times New Roman" w:hAnsi="Times New Roman" w:cs="Times New Roman"/>
          <w:sz w:val="26"/>
          <w:szCs w:val="26"/>
        </w:rPr>
        <w:t xml:space="preserve"> настоящего Порядка или в случае установления нарушения получателем средств условий, установленных </w:t>
      </w:r>
      <w:hyperlink w:anchor="P116" w:history="1">
        <w:r w:rsidRPr="00332BEF">
          <w:rPr>
            <w:rFonts w:ascii="Times New Roman" w:hAnsi="Times New Roman" w:cs="Times New Roman"/>
            <w:sz w:val="26"/>
            <w:szCs w:val="26"/>
          </w:rPr>
          <w:t>абзацем вторым пункта 7</w:t>
        </w:r>
      </w:hyperlink>
      <w:r w:rsidRPr="00332BEF">
        <w:rPr>
          <w:rFonts w:ascii="Times New Roman" w:hAnsi="Times New Roman" w:cs="Times New Roman"/>
          <w:sz w:val="26"/>
          <w:szCs w:val="26"/>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332BEF">
          <w:rPr>
            <w:rFonts w:ascii="Times New Roman" w:hAnsi="Times New Roman" w:cs="Times New Roman"/>
            <w:sz w:val="26"/>
            <w:szCs w:val="26"/>
          </w:rPr>
          <w:t>пунктом 3</w:t>
        </w:r>
      </w:hyperlink>
      <w:r w:rsidRPr="00332BEF">
        <w:rPr>
          <w:rFonts w:ascii="Times New Roman" w:hAnsi="Times New Roman" w:cs="Times New Roman"/>
          <w:sz w:val="26"/>
          <w:szCs w:val="26"/>
        </w:rPr>
        <w:t xml:space="preserve"> настоящего Порядка, с указанием причины возврата.</w:t>
      </w:r>
    </w:p>
    <w:p w:rsidR="002D32A2" w:rsidRPr="00332BEF" w:rsidRDefault="002D32A2" w:rsidP="002D32A2">
      <w:pPr>
        <w:autoSpaceDE w:val="0"/>
        <w:autoSpaceDN w:val="0"/>
        <w:adjustRightInd w:val="0"/>
        <w:ind w:firstLine="709"/>
        <w:jc w:val="both"/>
        <w:rPr>
          <w:sz w:val="26"/>
          <w:szCs w:val="26"/>
        </w:rPr>
      </w:pPr>
      <w:r w:rsidRPr="00332BEF">
        <w:rPr>
          <w:sz w:val="26"/>
          <w:szCs w:val="26"/>
        </w:rPr>
        <w:t>В случае</w:t>
      </w:r>
      <w:proofErr w:type="gramStart"/>
      <w:r w:rsidRPr="00332BEF">
        <w:rPr>
          <w:sz w:val="26"/>
          <w:szCs w:val="26"/>
        </w:rPr>
        <w:t>,</w:t>
      </w:r>
      <w:proofErr w:type="gramEnd"/>
      <w:r w:rsidRPr="00332BEF">
        <w:rPr>
          <w:sz w:val="26"/>
          <w:szCs w:val="26"/>
        </w:rPr>
        <w:t xml:space="preserve"> если Распоряжение представлялось в электронной форме, получателю средств (администратору источников финансирования бюджета) </w:t>
      </w:r>
      <w:r w:rsidRPr="00332BEF">
        <w:rPr>
          <w:sz w:val="26"/>
          <w:szCs w:val="26"/>
        </w:rPr>
        <w:br/>
        <w:t xml:space="preserve">не позднее срока, установленного </w:t>
      </w:r>
      <w:hyperlink w:anchor="P63" w:history="1">
        <w:r w:rsidRPr="00332BEF">
          <w:rPr>
            <w:sz w:val="26"/>
            <w:szCs w:val="26"/>
          </w:rPr>
          <w:t>пунктом 3</w:t>
        </w:r>
      </w:hyperlink>
      <w:r w:rsidRPr="00332BEF">
        <w:rPr>
          <w:sz w:val="26"/>
          <w:szCs w:val="26"/>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2D32A2" w:rsidRPr="00332BEF" w:rsidRDefault="002D32A2" w:rsidP="002D32A2">
      <w:pPr>
        <w:autoSpaceDE w:val="0"/>
        <w:autoSpaceDN w:val="0"/>
        <w:adjustRightInd w:val="0"/>
        <w:ind w:firstLine="709"/>
        <w:jc w:val="both"/>
        <w:rPr>
          <w:sz w:val="26"/>
          <w:szCs w:val="26"/>
        </w:rPr>
      </w:pPr>
      <w:r w:rsidRPr="00332BEF">
        <w:rPr>
          <w:sz w:val="26"/>
          <w:szCs w:val="26"/>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sidR="003F2DBA">
        <w:rPr>
          <w:sz w:val="26"/>
          <w:szCs w:val="26"/>
        </w:rPr>
        <w:t xml:space="preserve">Администрацией </w:t>
      </w:r>
      <w:r w:rsidRPr="00332BEF">
        <w:rPr>
          <w:sz w:val="26"/>
          <w:szCs w:val="26"/>
        </w:rPr>
        <w:t>Распоряжения в Управление Федерального казначейства по Республике Башкортостан (далее – УФК по Республике Башкортостан).</w:t>
      </w:r>
    </w:p>
    <w:p w:rsidR="002D32A2" w:rsidRPr="00332BEF" w:rsidRDefault="002D32A2" w:rsidP="002D32A2">
      <w:pPr>
        <w:widowControl w:val="0"/>
        <w:autoSpaceDE w:val="0"/>
        <w:autoSpaceDN w:val="0"/>
        <w:ind w:firstLine="709"/>
        <w:jc w:val="both"/>
        <w:rPr>
          <w:sz w:val="26"/>
          <w:szCs w:val="26"/>
        </w:rPr>
      </w:pPr>
      <w:r w:rsidRPr="00332BEF">
        <w:rPr>
          <w:sz w:val="26"/>
          <w:szCs w:val="26"/>
        </w:rPr>
        <w:t xml:space="preserve">16. При положительном результате проверки в соответствии </w:t>
      </w:r>
      <w:r w:rsidRPr="00332BEF">
        <w:rPr>
          <w:sz w:val="26"/>
          <w:szCs w:val="26"/>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2D32A2" w:rsidRPr="00332BEF" w:rsidRDefault="002D32A2" w:rsidP="002D32A2">
      <w:pPr>
        <w:pStyle w:val="ConsPlusNormal"/>
        <w:ind w:firstLine="540"/>
        <w:jc w:val="both"/>
        <w:rPr>
          <w:rFonts w:ascii="Times New Roman" w:hAnsi="Times New Roman" w:cs="Times New Roman"/>
          <w:sz w:val="26"/>
          <w:szCs w:val="26"/>
        </w:rPr>
      </w:pPr>
      <w:r w:rsidRPr="00332BEF">
        <w:rPr>
          <w:rFonts w:ascii="Times New Roman" w:hAnsi="Times New Roman" w:cs="Times New Roman"/>
          <w:sz w:val="26"/>
          <w:szCs w:val="26"/>
        </w:rPr>
        <w:t xml:space="preserve">На основании Распоряжений, представленных получателями средств (администраторами источников финансирования дефицита бюджета) </w:t>
      </w:r>
      <w:r w:rsidRPr="00332BEF">
        <w:rPr>
          <w:rFonts w:ascii="Times New Roman" w:hAnsi="Times New Roman" w:cs="Times New Roman"/>
          <w:sz w:val="26"/>
          <w:szCs w:val="26"/>
        </w:rPr>
        <w:br/>
        <w:t xml:space="preserve">и принятых к исполнению, сектор исполнения, осуществляющие санкционирование, формируют </w:t>
      </w:r>
      <w:hyperlink w:anchor="P1202" w:history="1">
        <w:r w:rsidRPr="00332BEF">
          <w:rPr>
            <w:rFonts w:ascii="Times New Roman" w:hAnsi="Times New Roman" w:cs="Times New Roman"/>
            <w:sz w:val="26"/>
            <w:szCs w:val="26"/>
          </w:rPr>
          <w:t>Распоряжение</w:t>
        </w:r>
      </w:hyperlink>
      <w:r w:rsidRPr="00332BEF">
        <w:rPr>
          <w:rFonts w:ascii="Times New Roman" w:hAnsi="Times New Roman" w:cs="Times New Roman"/>
          <w:sz w:val="26"/>
          <w:szCs w:val="26"/>
        </w:rPr>
        <w:t xml:space="preserve"> (Сводное распоряжение) на перечисление по форме согласно приложению № 2 к настоящему Порядку.</w:t>
      </w:r>
    </w:p>
    <w:p w:rsidR="002D32A2" w:rsidRPr="00332BEF" w:rsidRDefault="002D32A2" w:rsidP="002D32A2">
      <w:pPr>
        <w:spacing w:after="255"/>
        <w:ind w:firstLine="709"/>
        <w:contextualSpacing/>
        <w:jc w:val="both"/>
        <w:rPr>
          <w:sz w:val="26"/>
          <w:szCs w:val="26"/>
        </w:rPr>
      </w:pPr>
      <w:r w:rsidRPr="00332BEF">
        <w:rPr>
          <w:sz w:val="26"/>
          <w:szCs w:val="26"/>
        </w:rPr>
        <w:t xml:space="preserve">17. </w:t>
      </w:r>
      <w:proofErr w:type="gramStart"/>
      <w:r w:rsidRPr="00332BEF">
        <w:rPr>
          <w:sz w:val="26"/>
          <w:szCs w:val="26"/>
        </w:rPr>
        <w:t xml:space="preserve">После осуществления перечислений с казначейского счета по коду вида </w:t>
      </w:r>
      <w:r w:rsidRPr="00042A14">
        <w:rPr>
          <w:sz w:val="26"/>
          <w:szCs w:val="26"/>
        </w:rPr>
        <w:t>032</w:t>
      </w:r>
      <w:r w:rsidR="00042A14" w:rsidRPr="00042A14">
        <w:rPr>
          <w:sz w:val="26"/>
          <w:szCs w:val="26"/>
        </w:rPr>
        <w:t>3</w:t>
      </w:r>
      <w:r w:rsidRPr="00042A14">
        <w:rPr>
          <w:sz w:val="26"/>
          <w:szCs w:val="26"/>
        </w:rPr>
        <w:t xml:space="preserve">1 «средства </w:t>
      </w:r>
      <w:r w:rsidR="00042A14" w:rsidRPr="00042A14">
        <w:rPr>
          <w:sz w:val="26"/>
          <w:szCs w:val="26"/>
        </w:rPr>
        <w:t xml:space="preserve"> </w:t>
      </w:r>
      <w:r w:rsidRPr="00042A14">
        <w:rPr>
          <w:sz w:val="26"/>
          <w:szCs w:val="26"/>
        </w:rPr>
        <w:t xml:space="preserve">бюджетов </w:t>
      </w:r>
      <w:r w:rsidR="00042A14" w:rsidRPr="00042A14">
        <w:rPr>
          <w:sz w:val="26"/>
          <w:szCs w:val="26"/>
        </w:rPr>
        <w:t xml:space="preserve">муниципальных районов </w:t>
      </w:r>
      <w:r w:rsidRPr="00042A14">
        <w:rPr>
          <w:sz w:val="26"/>
          <w:szCs w:val="26"/>
        </w:rPr>
        <w:t xml:space="preserve">субъектов Российской Федерации» </w:t>
      </w:r>
      <w:r w:rsidRPr="00332BEF">
        <w:rPr>
          <w:sz w:val="26"/>
          <w:szCs w:val="26"/>
        </w:rPr>
        <w:t>(далее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w:t>
      </w:r>
      <w:proofErr w:type="gramEnd"/>
      <w:r w:rsidRPr="00332BEF">
        <w:rPr>
          <w:sz w:val="26"/>
          <w:szCs w:val="26"/>
        </w:rPr>
        <w:t xml:space="preserve"> </w:t>
      </w:r>
      <w:proofErr w:type="gramStart"/>
      <w:r w:rsidRPr="00332BEF">
        <w:rPr>
          <w:sz w:val="26"/>
          <w:szCs w:val="26"/>
        </w:rPr>
        <w:t>отражены</w:t>
      </w:r>
      <w:proofErr w:type="gramEnd"/>
      <w:r w:rsidRPr="00332BEF">
        <w:rPr>
          <w:sz w:val="26"/>
          <w:szCs w:val="26"/>
        </w:rPr>
        <w:t xml:space="preserve"> на его лицевом счете, в следующих случаях:</w:t>
      </w:r>
    </w:p>
    <w:p w:rsidR="002D32A2" w:rsidRPr="00332BEF" w:rsidRDefault="002D32A2" w:rsidP="002D32A2">
      <w:pPr>
        <w:widowControl w:val="0"/>
        <w:autoSpaceDE w:val="0"/>
        <w:autoSpaceDN w:val="0"/>
        <w:spacing w:before="220"/>
        <w:ind w:firstLine="709"/>
        <w:contextualSpacing/>
        <w:jc w:val="both"/>
        <w:rPr>
          <w:sz w:val="26"/>
          <w:szCs w:val="26"/>
        </w:rPr>
      </w:pPr>
      <w:r w:rsidRPr="00332BEF">
        <w:rPr>
          <w:sz w:val="26"/>
          <w:szCs w:val="26"/>
        </w:rPr>
        <w:t>- при изменении на основании нормативных правовых актов Министерства финансов Российской Федерации или Министерства финансов</w:t>
      </w:r>
      <w:r>
        <w:rPr>
          <w:sz w:val="26"/>
          <w:szCs w:val="26"/>
        </w:rPr>
        <w:t xml:space="preserve"> </w:t>
      </w:r>
      <w:r w:rsidRPr="00332BEF">
        <w:rPr>
          <w:sz w:val="26"/>
          <w:szCs w:val="26"/>
        </w:rPr>
        <w:t xml:space="preserve">Республики </w:t>
      </w:r>
      <w:r w:rsidRPr="00332BEF">
        <w:rPr>
          <w:sz w:val="26"/>
          <w:szCs w:val="26"/>
        </w:rPr>
        <w:lastRenderedPageBreak/>
        <w:t>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D32A2" w:rsidRPr="00332BEF" w:rsidRDefault="002D32A2" w:rsidP="002D32A2">
      <w:pPr>
        <w:ind w:firstLine="709"/>
        <w:contextualSpacing/>
        <w:jc w:val="both"/>
        <w:rPr>
          <w:sz w:val="26"/>
          <w:szCs w:val="26"/>
        </w:rPr>
      </w:pPr>
      <w:r w:rsidRPr="00332BEF">
        <w:rPr>
          <w:sz w:val="26"/>
          <w:szCs w:val="26"/>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2D32A2" w:rsidRPr="00332BEF" w:rsidRDefault="002D32A2" w:rsidP="002D32A2">
      <w:pPr>
        <w:ind w:firstLine="709"/>
        <w:contextualSpacing/>
        <w:jc w:val="both"/>
        <w:rPr>
          <w:sz w:val="26"/>
          <w:szCs w:val="26"/>
        </w:rPr>
      </w:pPr>
      <w:r w:rsidRPr="00332BEF">
        <w:rPr>
          <w:sz w:val="26"/>
          <w:szCs w:val="26"/>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2D32A2" w:rsidRPr="00332BEF" w:rsidRDefault="002D32A2" w:rsidP="002D32A2">
      <w:pPr>
        <w:widowControl w:val="0"/>
        <w:autoSpaceDE w:val="0"/>
        <w:autoSpaceDN w:val="0"/>
        <w:spacing w:before="260"/>
        <w:ind w:firstLine="709"/>
        <w:contextualSpacing/>
        <w:jc w:val="both"/>
        <w:rPr>
          <w:sz w:val="26"/>
          <w:szCs w:val="26"/>
        </w:rPr>
      </w:pPr>
      <w:r w:rsidRPr="00332BEF">
        <w:rPr>
          <w:sz w:val="26"/>
          <w:szCs w:val="26"/>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sidR="00F81CE7">
        <w:rPr>
          <w:sz w:val="26"/>
          <w:szCs w:val="26"/>
        </w:rPr>
        <w:t>Администрацию</w:t>
      </w:r>
      <w:r w:rsidRPr="00332BEF">
        <w:rPr>
          <w:sz w:val="26"/>
          <w:szCs w:val="26"/>
        </w:rPr>
        <w:t xml:space="preserve"> Уведомление об уточнении вида и принадлежности платежа по форме согласно приложению № 3 к настоящему Порядку (далее – Уведомление).</w:t>
      </w:r>
    </w:p>
    <w:p w:rsidR="002D32A2" w:rsidRPr="00332BEF" w:rsidRDefault="00F81CE7" w:rsidP="002D32A2">
      <w:pPr>
        <w:spacing w:after="255"/>
        <w:ind w:firstLine="709"/>
        <w:contextualSpacing/>
        <w:jc w:val="both"/>
        <w:rPr>
          <w:sz w:val="26"/>
          <w:szCs w:val="26"/>
        </w:rPr>
      </w:pPr>
      <w:r>
        <w:rPr>
          <w:sz w:val="26"/>
          <w:szCs w:val="26"/>
        </w:rPr>
        <w:t>Администрация</w:t>
      </w:r>
      <w:r w:rsidR="002D32A2" w:rsidRPr="00332BEF">
        <w:rPr>
          <w:sz w:val="26"/>
          <w:szCs w:val="26"/>
        </w:rPr>
        <w:t xml:space="preserve"> проверяет Уведомление по следующим направлениям:</w:t>
      </w:r>
    </w:p>
    <w:p w:rsidR="002D32A2" w:rsidRPr="00332BEF" w:rsidRDefault="002D32A2" w:rsidP="002D32A2">
      <w:pPr>
        <w:spacing w:after="255"/>
        <w:ind w:firstLine="709"/>
        <w:contextualSpacing/>
        <w:jc w:val="both"/>
        <w:rPr>
          <w:sz w:val="26"/>
          <w:szCs w:val="26"/>
        </w:rPr>
      </w:pPr>
      <w:r w:rsidRPr="00332BEF">
        <w:rPr>
          <w:sz w:val="26"/>
          <w:szCs w:val="26"/>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2D32A2" w:rsidRPr="00332BEF" w:rsidRDefault="002D32A2" w:rsidP="002D32A2">
      <w:pPr>
        <w:spacing w:after="255"/>
        <w:ind w:firstLine="709"/>
        <w:contextualSpacing/>
        <w:jc w:val="both"/>
        <w:rPr>
          <w:sz w:val="26"/>
          <w:szCs w:val="26"/>
        </w:rPr>
      </w:pPr>
      <w:r w:rsidRPr="00332BEF">
        <w:rPr>
          <w:sz w:val="26"/>
          <w:szCs w:val="26"/>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2D32A2" w:rsidRPr="00332BEF" w:rsidRDefault="002D32A2" w:rsidP="002D32A2">
      <w:pPr>
        <w:spacing w:after="255"/>
        <w:ind w:firstLine="709"/>
        <w:contextualSpacing/>
        <w:jc w:val="both"/>
        <w:rPr>
          <w:sz w:val="26"/>
          <w:szCs w:val="26"/>
        </w:rPr>
      </w:pPr>
      <w:r w:rsidRPr="00332BEF">
        <w:rPr>
          <w:sz w:val="26"/>
          <w:szCs w:val="26"/>
        </w:rPr>
        <w:t>в) соответствие требованиям, установленным настоящим Порядком.</w:t>
      </w:r>
    </w:p>
    <w:p w:rsidR="002D32A2" w:rsidRPr="00332BEF" w:rsidRDefault="002D32A2" w:rsidP="002D32A2">
      <w:pPr>
        <w:widowControl w:val="0"/>
        <w:autoSpaceDE w:val="0"/>
        <w:autoSpaceDN w:val="0"/>
        <w:spacing w:before="220"/>
        <w:ind w:firstLine="709"/>
        <w:contextualSpacing/>
        <w:jc w:val="both"/>
        <w:rPr>
          <w:sz w:val="26"/>
          <w:szCs w:val="26"/>
        </w:rPr>
      </w:pPr>
      <w:r w:rsidRPr="00332BEF">
        <w:rPr>
          <w:sz w:val="26"/>
          <w:szCs w:val="26"/>
        </w:rPr>
        <w:t xml:space="preserve">По результатам проверки </w:t>
      </w:r>
      <w:r w:rsidR="005E787B">
        <w:rPr>
          <w:sz w:val="26"/>
          <w:szCs w:val="26"/>
        </w:rPr>
        <w:t>Администрация</w:t>
      </w:r>
      <w:r w:rsidRPr="00332BEF">
        <w:rPr>
          <w:sz w:val="26"/>
          <w:szCs w:val="26"/>
        </w:rPr>
        <w:t xml:space="preserve"> принимает к исполнению Уведомление или отказывает в принятии к исполнению в соответствии </w:t>
      </w:r>
      <w:r w:rsidRPr="00332BEF">
        <w:rPr>
          <w:sz w:val="26"/>
          <w:szCs w:val="26"/>
        </w:rPr>
        <w:br/>
        <w:t xml:space="preserve">с требованиями, установленными настоящим </w:t>
      </w:r>
      <w:hyperlink r:id="rId20" w:history="1">
        <w:r w:rsidRPr="00332BEF">
          <w:rPr>
            <w:sz w:val="26"/>
            <w:szCs w:val="26"/>
          </w:rPr>
          <w:t>Порядком</w:t>
        </w:r>
      </w:hyperlink>
      <w:r w:rsidRPr="00332BEF">
        <w:rPr>
          <w:sz w:val="26"/>
          <w:szCs w:val="26"/>
        </w:rPr>
        <w:t>.</w:t>
      </w:r>
    </w:p>
    <w:p w:rsidR="002D32A2" w:rsidRPr="00332BEF" w:rsidRDefault="002D32A2" w:rsidP="002D32A2">
      <w:pPr>
        <w:widowControl w:val="0"/>
        <w:autoSpaceDE w:val="0"/>
        <w:autoSpaceDN w:val="0"/>
        <w:spacing w:before="220"/>
        <w:ind w:firstLine="709"/>
        <w:contextualSpacing/>
        <w:jc w:val="both"/>
        <w:rPr>
          <w:sz w:val="26"/>
          <w:szCs w:val="26"/>
        </w:rPr>
      </w:pPr>
      <w:proofErr w:type="gramStart"/>
      <w:r w:rsidRPr="00332BEF">
        <w:rPr>
          <w:sz w:val="26"/>
          <w:szCs w:val="26"/>
        </w:rPr>
        <w:t xml:space="preserve">На основании оформленного получателем средств (администратором источников финансирования дефицита бюджета) Уведомления </w:t>
      </w:r>
      <w:r w:rsidR="005E787B">
        <w:rPr>
          <w:sz w:val="26"/>
          <w:szCs w:val="26"/>
        </w:rPr>
        <w:t>Администрацией</w:t>
      </w:r>
      <w:r w:rsidRPr="00332BEF">
        <w:rPr>
          <w:sz w:val="26"/>
          <w:szCs w:val="26"/>
        </w:rPr>
        <w:t xml:space="preserve"> в соответствии с документом, определяющим порядок и условия обмена информацией между </w:t>
      </w:r>
      <w:r w:rsidR="005E787B">
        <w:rPr>
          <w:sz w:val="26"/>
          <w:szCs w:val="26"/>
        </w:rPr>
        <w:t>Администрацией</w:t>
      </w:r>
      <w:r w:rsidRPr="00332BEF">
        <w:rPr>
          <w:sz w:val="26"/>
          <w:szCs w:val="26"/>
        </w:rPr>
        <w:t xml:space="preserve"> и УФК по Республике Башкортостан при казначейском обслуживании исполнения бюджета </w:t>
      </w:r>
      <w:r w:rsidR="005E787B">
        <w:rPr>
          <w:sz w:val="26"/>
          <w:szCs w:val="26"/>
        </w:rPr>
        <w:t xml:space="preserve">сельского поселения </w:t>
      </w:r>
      <w:proofErr w:type="spellStart"/>
      <w:r w:rsidR="005E787B">
        <w:rPr>
          <w:sz w:val="26"/>
          <w:szCs w:val="26"/>
        </w:rPr>
        <w:t>Старотукмаклинский</w:t>
      </w:r>
      <w:proofErr w:type="spellEnd"/>
      <w:r w:rsidR="005E787B">
        <w:rPr>
          <w:sz w:val="26"/>
          <w:szCs w:val="26"/>
        </w:rPr>
        <w:t xml:space="preserve"> сельсовет </w:t>
      </w:r>
      <w:r w:rsidRPr="00332BEF">
        <w:rPr>
          <w:sz w:val="26"/>
          <w:szCs w:val="26"/>
        </w:rPr>
        <w:t xml:space="preserve">муниципального района </w:t>
      </w:r>
      <w:proofErr w:type="spellStart"/>
      <w:r w:rsidRPr="00332BEF">
        <w:rPr>
          <w:sz w:val="26"/>
          <w:szCs w:val="26"/>
        </w:rPr>
        <w:t>Кушнаренковский</w:t>
      </w:r>
      <w:proofErr w:type="spellEnd"/>
      <w:r w:rsidRPr="00332BEF">
        <w:rPr>
          <w:sz w:val="26"/>
          <w:szCs w:val="26"/>
        </w:rPr>
        <w:t xml:space="preserve"> район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w:t>
      </w:r>
      <w:r>
        <w:rPr>
          <w:sz w:val="26"/>
          <w:szCs w:val="26"/>
        </w:rPr>
        <w:t xml:space="preserve"> </w:t>
      </w:r>
      <w:r w:rsidRPr="00332BEF">
        <w:rPr>
          <w:sz w:val="26"/>
          <w:szCs w:val="26"/>
        </w:rPr>
        <w:t>в УФК</w:t>
      </w:r>
      <w:proofErr w:type="gramEnd"/>
      <w:r w:rsidRPr="00332BEF">
        <w:rPr>
          <w:sz w:val="26"/>
          <w:szCs w:val="26"/>
        </w:rPr>
        <w:t xml:space="preserve"> по Республике Башкортостан. </w:t>
      </w:r>
    </w:p>
    <w:p w:rsidR="002D32A2" w:rsidRPr="00332BEF" w:rsidRDefault="002D32A2" w:rsidP="002D32A2">
      <w:pPr>
        <w:widowControl w:val="0"/>
        <w:autoSpaceDE w:val="0"/>
        <w:autoSpaceDN w:val="0"/>
        <w:spacing w:before="220"/>
        <w:ind w:firstLine="709"/>
        <w:contextualSpacing/>
        <w:jc w:val="both"/>
        <w:rPr>
          <w:sz w:val="26"/>
          <w:szCs w:val="26"/>
        </w:rPr>
      </w:pPr>
      <w:r w:rsidRPr="00332BEF">
        <w:rPr>
          <w:sz w:val="26"/>
          <w:szCs w:val="26"/>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w:t>
      </w:r>
      <w:r w:rsidR="005E787B">
        <w:rPr>
          <w:sz w:val="26"/>
          <w:szCs w:val="26"/>
        </w:rPr>
        <w:t>Администрации</w:t>
      </w:r>
      <w:r w:rsidRPr="00332BEF">
        <w:rPr>
          <w:sz w:val="26"/>
          <w:szCs w:val="26"/>
        </w:rPr>
        <w:t xml:space="preserve"> в УФК по Республике Башкортостан.</w:t>
      </w:r>
    </w:p>
    <w:p w:rsidR="002D32A2" w:rsidRPr="00332BEF" w:rsidRDefault="002D32A2" w:rsidP="002D32A2">
      <w:pPr>
        <w:widowControl w:val="0"/>
        <w:autoSpaceDE w:val="0"/>
        <w:autoSpaceDN w:val="0"/>
        <w:spacing w:before="220"/>
        <w:ind w:firstLine="709"/>
        <w:contextualSpacing/>
        <w:jc w:val="both"/>
        <w:rPr>
          <w:sz w:val="26"/>
          <w:szCs w:val="26"/>
        </w:rPr>
      </w:pPr>
      <w:r w:rsidRPr="00332BEF">
        <w:rPr>
          <w:sz w:val="26"/>
          <w:szCs w:val="26"/>
        </w:rPr>
        <w:t xml:space="preserve">Копия Уведомления, на основании которого </w:t>
      </w:r>
      <w:r w:rsidR="005E787B">
        <w:rPr>
          <w:sz w:val="26"/>
          <w:szCs w:val="26"/>
        </w:rPr>
        <w:t>Администрацией</w:t>
      </w:r>
      <w:r w:rsidRPr="00332BEF">
        <w:rPr>
          <w:sz w:val="26"/>
          <w:szCs w:val="26"/>
        </w:rPr>
        <w:t xml:space="preserve"> учитываются операции по уточнению кода бюджетной классификации </w:t>
      </w:r>
      <w:r w:rsidRPr="00332BEF">
        <w:rPr>
          <w:sz w:val="26"/>
          <w:szCs w:val="26"/>
        </w:rPr>
        <w:br/>
        <w:t xml:space="preserve">на лицевом счете получателя средств (администратора источников финансирования дефицита бюджета), прилагается к Выписке </w:t>
      </w:r>
      <w:r w:rsidRPr="00332BEF">
        <w:rPr>
          <w:sz w:val="26"/>
          <w:szCs w:val="26"/>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2D32A2" w:rsidRPr="00332BEF" w:rsidRDefault="002D32A2" w:rsidP="002D32A2">
      <w:pPr>
        <w:widowControl w:val="0"/>
        <w:autoSpaceDE w:val="0"/>
        <w:autoSpaceDN w:val="0"/>
        <w:spacing w:before="220"/>
        <w:ind w:firstLine="709"/>
        <w:contextualSpacing/>
        <w:jc w:val="both"/>
        <w:rPr>
          <w:sz w:val="26"/>
          <w:szCs w:val="26"/>
        </w:rPr>
      </w:pPr>
      <w:proofErr w:type="gramStart"/>
      <w:r w:rsidRPr="00332BEF">
        <w:rPr>
          <w:sz w:val="26"/>
          <w:szCs w:val="26"/>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332BEF">
        <w:rPr>
          <w:sz w:val="26"/>
          <w:szCs w:val="26"/>
        </w:rPr>
        <w:br/>
        <w:t xml:space="preserve">и подлежащих отражению на соответствующем лицевом счете, открытом </w:t>
      </w:r>
      <w:r w:rsidRPr="00332BEF">
        <w:rPr>
          <w:sz w:val="26"/>
          <w:szCs w:val="26"/>
        </w:rPr>
        <w:lastRenderedPageBreak/>
        <w:t xml:space="preserve">принимающему получателю средств (администратору источников финансирования дефицита бюджета) осуществляется на основании </w:t>
      </w:r>
      <w:hyperlink w:anchor="P867" w:history="1">
        <w:r w:rsidRPr="00332BEF">
          <w:rPr>
            <w:sz w:val="26"/>
            <w:szCs w:val="26"/>
          </w:rPr>
          <w:t>Акта</w:t>
        </w:r>
      </w:hyperlink>
      <w:r w:rsidRPr="00332BEF">
        <w:rPr>
          <w:sz w:val="26"/>
          <w:szCs w:val="26"/>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332BEF">
        <w:rPr>
          <w:sz w:val="26"/>
          <w:szCs w:val="26"/>
        </w:rPr>
        <w:t xml:space="preserve"> № 4 </w:t>
      </w:r>
      <w:r w:rsidRPr="00332BEF">
        <w:rPr>
          <w:sz w:val="26"/>
          <w:szCs w:val="26"/>
        </w:rPr>
        <w:br/>
        <w:t>к настоящему Порядку.</w:t>
      </w:r>
    </w:p>
    <w:p w:rsidR="002D32A2" w:rsidRPr="00332BEF" w:rsidRDefault="002D32A2" w:rsidP="002D32A2">
      <w:pPr>
        <w:widowControl w:val="0"/>
        <w:autoSpaceDE w:val="0"/>
        <w:autoSpaceDN w:val="0"/>
        <w:spacing w:before="220"/>
        <w:ind w:firstLine="709"/>
        <w:contextualSpacing/>
        <w:jc w:val="both"/>
        <w:rPr>
          <w:sz w:val="26"/>
          <w:szCs w:val="26"/>
        </w:rPr>
      </w:pPr>
      <w:r w:rsidRPr="00332BEF">
        <w:rPr>
          <w:sz w:val="26"/>
          <w:szCs w:val="26"/>
        </w:rPr>
        <w:t xml:space="preserve">18. Суммы возврата дебиторской задолженности, образовавшейся </w:t>
      </w:r>
      <w:r w:rsidRPr="00332BEF">
        <w:rPr>
          <w:sz w:val="26"/>
          <w:szCs w:val="26"/>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2D32A2" w:rsidRPr="00332BEF" w:rsidRDefault="002D32A2" w:rsidP="002D32A2">
      <w:pPr>
        <w:spacing w:after="255"/>
        <w:ind w:firstLine="709"/>
        <w:contextualSpacing/>
        <w:jc w:val="both"/>
        <w:rPr>
          <w:sz w:val="26"/>
          <w:szCs w:val="26"/>
        </w:rPr>
      </w:pPr>
      <w:r w:rsidRPr="00332BEF">
        <w:rPr>
          <w:sz w:val="26"/>
          <w:szCs w:val="26"/>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2D32A2" w:rsidRPr="00332BEF" w:rsidRDefault="002D32A2" w:rsidP="002D32A2">
      <w:pPr>
        <w:spacing w:after="255"/>
        <w:ind w:firstLine="709"/>
        <w:contextualSpacing/>
        <w:jc w:val="both"/>
        <w:rPr>
          <w:sz w:val="26"/>
          <w:szCs w:val="26"/>
        </w:rPr>
      </w:pPr>
      <w:r w:rsidRPr="00332BEF">
        <w:rPr>
          <w:sz w:val="26"/>
          <w:szCs w:val="26"/>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332BEF">
        <w:rPr>
          <w:sz w:val="26"/>
          <w:szCs w:val="26"/>
        </w:rPr>
        <w:br/>
        <w:t>№ 383-П и Положением № 735-П.</w:t>
      </w:r>
    </w:p>
    <w:p w:rsidR="002D32A2" w:rsidRPr="00332BEF" w:rsidRDefault="002D32A2" w:rsidP="002D32A2">
      <w:pPr>
        <w:spacing w:after="255"/>
        <w:ind w:firstLine="709"/>
        <w:contextualSpacing/>
        <w:jc w:val="both"/>
        <w:rPr>
          <w:sz w:val="26"/>
          <w:szCs w:val="26"/>
        </w:rPr>
      </w:pPr>
      <w:r w:rsidRPr="00332BEF">
        <w:rPr>
          <w:sz w:val="26"/>
          <w:szCs w:val="26"/>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sidR="005E787B">
        <w:rPr>
          <w:sz w:val="26"/>
          <w:szCs w:val="26"/>
        </w:rPr>
        <w:t>Администрации</w:t>
      </w:r>
      <w:r w:rsidRPr="00332BEF">
        <w:rPr>
          <w:sz w:val="26"/>
          <w:szCs w:val="26"/>
        </w:rPr>
        <w:t xml:space="preserve">, которым ранее был осуществлен казначейский платеж. </w:t>
      </w:r>
      <w:r w:rsidRPr="00332BEF">
        <w:rPr>
          <w:sz w:val="26"/>
          <w:szCs w:val="26"/>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2D32A2" w:rsidRPr="00332BEF" w:rsidRDefault="002D32A2" w:rsidP="002D32A2">
      <w:pPr>
        <w:spacing w:after="255"/>
        <w:ind w:firstLine="709"/>
        <w:contextualSpacing/>
        <w:jc w:val="both"/>
        <w:rPr>
          <w:sz w:val="26"/>
          <w:szCs w:val="26"/>
        </w:rPr>
      </w:pPr>
      <w:r w:rsidRPr="00332BEF">
        <w:rPr>
          <w:sz w:val="26"/>
          <w:szCs w:val="26"/>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2D32A2" w:rsidRPr="00332BEF" w:rsidRDefault="002D32A2" w:rsidP="002D32A2">
      <w:pPr>
        <w:spacing w:after="255"/>
        <w:ind w:firstLine="709"/>
        <w:contextualSpacing/>
        <w:jc w:val="both"/>
        <w:rPr>
          <w:sz w:val="26"/>
          <w:szCs w:val="26"/>
        </w:rPr>
      </w:pPr>
      <w:r w:rsidRPr="00332BEF">
        <w:rPr>
          <w:sz w:val="26"/>
          <w:szCs w:val="26"/>
        </w:rPr>
        <w:t xml:space="preserve">В случае если суммы возврата дебиторской задолженности прошлых </w:t>
      </w:r>
      <w:r w:rsidRPr="00332BEF">
        <w:rPr>
          <w:sz w:val="26"/>
          <w:szCs w:val="26"/>
        </w:rPr>
        <w:br/>
        <w:t xml:space="preserve">лет поступили на единый счет </w:t>
      </w:r>
      <w:proofErr w:type="gramStart"/>
      <w:r w:rsidRPr="00332BEF">
        <w:rPr>
          <w:sz w:val="26"/>
          <w:szCs w:val="26"/>
        </w:rPr>
        <w:t>бюджета</w:t>
      </w:r>
      <w:proofErr w:type="gramEnd"/>
      <w:r w:rsidRPr="00332BEF">
        <w:rPr>
          <w:sz w:val="26"/>
          <w:szCs w:val="26"/>
        </w:rPr>
        <w:t xml:space="preserve"> минуя казначейский счет </w:t>
      </w:r>
      <w:r w:rsidRPr="00332BEF">
        <w:rPr>
          <w:sz w:val="26"/>
          <w:szCs w:val="26"/>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2D32A2" w:rsidRPr="00332BEF" w:rsidRDefault="005B5761" w:rsidP="002D32A2">
      <w:pPr>
        <w:pStyle w:val="ConsPlusNormal"/>
        <w:ind w:firstLine="540"/>
        <w:jc w:val="both"/>
        <w:rPr>
          <w:rFonts w:ascii="Times New Roman" w:hAnsi="Times New Roman" w:cs="Times New Roman"/>
          <w:sz w:val="26"/>
          <w:szCs w:val="26"/>
        </w:rPr>
      </w:pPr>
      <w:hyperlink r:id="rId21" w:history="1">
        <w:r w:rsidR="002D32A2" w:rsidRPr="00332BEF">
          <w:rPr>
            <w:rFonts w:ascii="Times New Roman" w:hAnsi="Times New Roman" w:cs="Times New Roman"/>
            <w:sz w:val="26"/>
            <w:szCs w:val="26"/>
          </w:rPr>
          <w:t>19</w:t>
        </w:r>
      </w:hyperlink>
      <w:r w:rsidR="002D32A2" w:rsidRPr="00332BEF">
        <w:rPr>
          <w:rFonts w:ascii="Times New Roman" w:hAnsi="Times New Roman" w:cs="Times New Roman"/>
          <w:sz w:val="26"/>
          <w:szCs w:val="26"/>
        </w:rPr>
        <w:t>.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w:t>
      </w:r>
      <w:r w:rsidR="002D32A2">
        <w:rPr>
          <w:rFonts w:ascii="Times New Roman" w:hAnsi="Times New Roman" w:cs="Times New Roman"/>
          <w:sz w:val="26"/>
          <w:szCs w:val="26"/>
        </w:rPr>
        <w:t xml:space="preserve"> </w:t>
      </w:r>
      <w:r w:rsidR="002D32A2" w:rsidRPr="00332BEF">
        <w:rPr>
          <w:rFonts w:ascii="Times New Roman" w:hAnsi="Times New Roman" w:cs="Times New Roman"/>
          <w:sz w:val="26"/>
          <w:szCs w:val="26"/>
        </w:rPr>
        <w:t xml:space="preserve">с настоящим Порядком с соблюдением норм законодательства Российской Федерации о защите государственной тайны. </w:t>
      </w:r>
    </w:p>
    <w:p w:rsidR="002D32A2" w:rsidRPr="00C75FA3" w:rsidRDefault="002D32A2" w:rsidP="002D32A2"/>
    <w:p w:rsidR="003B5137" w:rsidRDefault="003B5137">
      <w:pPr>
        <w:rPr>
          <w:sz w:val="24"/>
          <w:szCs w:val="24"/>
        </w:rPr>
      </w:pPr>
    </w:p>
    <w:sectPr w:rsidR="003B5137" w:rsidSect="006C1E55">
      <w:pgSz w:w="11906" w:h="16838"/>
      <w:pgMar w:top="568"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sh">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characterSpacingControl w:val="doNotCompress"/>
  <w:compat/>
  <w:rsids>
    <w:rsidRoot w:val="009F42A9"/>
    <w:rsid w:val="00005162"/>
    <w:rsid w:val="00025A95"/>
    <w:rsid w:val="0002606D"/>
    <w:rsid w:val="00037326"/>
    <w:rsid w:val="00042476"/>
    <w:rsid w:val="00042A14"/>
    <w:rsid w:val="00046837"/>
    <w:rsid w:val="00056258"/>
    <w:rsid w:val="00080EF5"/>
    <w:rsid w:val="000A6E46"/>
    <w:rsid w:val="000B6060"/>
    <w:rsid w:val="000E47A5"/>
    <w:rsid w:val="0011433E"/>
    <w:rsid w:val="00127F95"/>
    <w:rsid w:val="0013218D"/>
    <w:rsid w:val="00161F7A"/>
    <w:rsid w:val="00172216"/>
    <w:rsid w:val="00176DC9"/>
    <w:rsid w:val="00181574"/>
    <w:rsid w:val="0019177C"/>
    <w:rsid w:val="00196F40"/>
    <w:rsid w:val="001A76F8"/>
    <w:rsid w:val="001B571D"/>
    <w:rsid w:val="001B5DFD"/>
    <w:rsid w:val="001C7433"/>
    <w:rsid w:val="001E3472"/>
    <w:rsid w:val="001F0EF0"/>
    <w:rsid w:val="00205397"/>
    <w:rsid w:val="00215833"/>
    <w:rsid w:val="00215D14"/>
    <w:rsid w:val="00234EA3"/>
    <w:rsid w:val="00242764"/>
    <w:rsid w:val="00245194"/>
    <w:rsid w:val="00245F76"/>
    <w:rsid w:val="00254F6F"/>
    <w:rsid w:val="00277371"/>
    <w:rsid w:val="00284E48"/>
    <w:rsid w:val="00293A94"/>
    <w:rsid w:val="002A0CD7"/>
    <w:rsid w:val="002B0703"/>
    <w:rsid w:val="002D32A2"/>
    <w:rsid w:val="00311052"/>
    <w:rsid w:val="003263F8"/>
    <w:rsid w:val="00335149"/>
    <w:rsid w:val="00344D3D"/>
    <w:rsid w:val="003641D8"/>
    <w:rsid w:val="00372647"/>
    <w:rsid w:val="003743E7"/>
    <w:rsid w:val="00394BF3"/>
    <w:rsid w:val="003B49BB"/>
    <w:rsid w:val="003B5137"/>
    <w:rsid w:val="003C56D1"/>
    <w:rsid w:val="003C5B9B"/>
    <w:rsid w:val="003C7539"/>
    <w:rsid w:val="003D158B"/>
    <w:rsid w:val="003E0FC4"/>
    <w:rsid w:val="003E1A76"/>
    <w:rsid w:val="003F2DBA"/>
    <w:rsid w:val="00412629"/>
    <w:rsid w:val="00420D2F"/>
    <w:rsid w:val="00421FBD"/>
    <w:rsid w:val="00422786"/>
    <w:rsid w:val="004347FA"/>
    <w:rsid w:val="00470EF9"/>
    <w:rsid w:val="004A0DCE"/>
    <w:rsid w:val="004B1343"/>
    <w:rsid w:val="004B2344"/>
    <w:rsid w:val="004D146B"/>
    <w:rsid w:val="004D20EC"/>
    <w:rsid w:val="004E05A3"/>
    <w:rsid w:val="004E1B5A"/>
    <w:rsid w:val="004E3836"/>
    <w:rsid w:val="00505B12"/>
    <w:rsid w:val="005124BC"/>
    <w:rsid w:val="00523485"/>
    <w:rsid w:val="0055001F"/>
    <w:rsid w:val="0055387E"/>
    <w:rsid w:val="00573528"/>
    <w:rsid w:val="005B3512"/>
    <w:rsid w:val="005B5761"/>
    <w:rsid w:val="005B6C05"/>
    <w:rsid w:val="005C179D"/>
    <w:rsid w:val="005C78B8"/>
    <w:rsid w:val="005D1F41"/>
    <w:rsid w:val="005E787B"/>
    <w:rsid w:val="005F3637"/>
    <w:rsid w:val="005F37BB"/>
    <w:rsid w:val="00605108"/>
    <w:rsid w:val="00611195"/>
    <w:rsid w:val="00620921"/>
    <w:rsid w:val="00621050"/>
    <w:rsid w:val="006337F6"/>
    <w:rsid w:val="00634969"/>
    <w:rsid w:val="006353EC"/>
    <w:rsid w:val="0068454B"/>
    <w:rsid w:val="006A094A"/>
    <w:rsid w:val="006B21C8"/>
    <w:rsid w:val="006C1E55"/>
    <w:rsid w:val="006E060A"/>
    <w:rsid w:val="006E1CE3"/>
    <w:rsid w:val="007048C1"/>
    <w:rsid w:val="00707D5A"/>
    <w:rsid w:val="00722304"/>
    <w:rsid w:val="00723BD3"/>
    <w:rsid w:val="00733C09"/>
    <w:rsid w:val="007343B1"/>
    <w:rsid w:val="00745439"/>
    <w:rsid w:val="00753159"/>
    <w:rsid w:val="00782AB3"/>
    <w:rsid w:val="00782DC9"/>
    <w:rsid w:val="007876CD"/>
    <w:rsid w:val="0079076A"/>
    <w:rsid w:val="007913E0"/>
    <w:rsid w:val="007B620A"/>
    <w:rsid w:val="007B72D3"/>
    <w:rsid w:val="007C1E28"/>
    <w:rsid w:val="007C3DEA"/>
    <w:rsid w:val="007D0821"/>
    <w:rsid w:val="007D46A0"/>
    <w:rsid w:val="007D56C9"/>
    <w:rsid w:val="007E3B3E"/>
    <w:rsid w:val="007F03CD"/>
    <w:rsid w:val="007F343A"/>
    <w:rsid w:val="00804865"/>
    <w:rsid w:val="00810A65"/>
    <w:rsid w:val="00811FC8"/>
    <w:rsid w:val="00820CF7"/>
    <w:rsid w:val="00820FCD"/>
    <w:rsid w:val="008232FF"/>
    <w:rsid w:val="00830E37"/>
    <w:rsid w:val="00850B4F"/>
    <w:rsid w:val="00850F40"/>
    <w:rsid w:val="00856BCE"/>
    <w:rsid w:val="00864CA8"/>
    <w:rsid w:val="00866DEB"/>
    <w:rsid w:val="00870FEE"/>
    <w:rsid w:val="00882AAF"/>
    <w:rsid w:val="00886D74"/>
    <w:rsid w:val="008957F0"/>
    <w:rsid w:val="00895DB6"/>
    <w:rsid w:val="008A3A1A"/>
    <w:rsid w:val="008A4238"/>
    <w:rsid w:val="008A4CE3"/>
    <w:rsid w:val="008A7936"/>
    <w:rsid w:val="008B5BA2"/>
    <w:rsid w:val="008D4935"/>
    <w:rsid w:val="008D4EEF"/>
    <w:rsid w:val="00902730"/>
    <w:rsid w:val="00914517"/>
    <w:rsid w:val="0092785C"/>
    <w:rsid w:val="00941157"/>
    <w:rsid w:val="009732D5"/>
    <w:rsid w:val="00986F96"/>
    <w:rsid w:val="0099212D"/>
    <w:rsid w:val="00996476"/>
    <w:rsid w:val="009A0C64"/>
    <w:rsid w:val="009A2FE4"/>
    <w:rsid w:val="009B2CF7"/>
    <w:rsid w:val="009B2E72"/>
    <w:rsid w:val="009B5F30"/>
    <w:rsid w:val="009C3E7E"/>
    <w:rsid w:val="009E7342"/>
    <w:rsid w:val="009F42A9"/>
    <w:rsid w:val="009F44C2"/>
    <w:rsid w:val="00A17E64"/>
    <w:rsid w:val="00A20ED3"/>
    <w:rsid w:val="00A337CA"/>
    <w:rsid w:val="00A36F4E"/>
    <w:rsid w:val="00A420F0"/>
    <w:rsid w:val="00A5134D"/>
    <w:rsid w:val="00A5396C"/>
    <w:rsid w:val="00A60BDE"/>
    <w:rsid w:val="00A7312E"/>
    <w:rsid w:val="00A814D7"/>
    <w:rsid w:val="00A90B18"/>
    <w:rsid w:val="00A96849"/>
    <w:rsid w:val="00A97AE9"/>
    <w:rsid w:val="00AA5F88"/>
    <w:rsid w:val="00AB086C"/>
    <w:rsid w:val="00AF15C5"/>
    <w:rsid w:val="00B00A4A"/>
    <w:rsid w:val="00B04208"/>
    <w:rsid w:val="00B06C14"/>
    <w:rsid w:val="00B176C4"/>
    <w:rsid w:val="00B2613D"/>
    <w:rsid w:val="00B3411E"/>
    <w:rsid w:val="00B3507C"/>
    <w:rsid w:val="00B42569"/>
    <w:rsid w:val="00B75F01"/>
    <w:rsid w:val="00B80D73"/>
    <w:rsid w:val="00B904DA"/>
    <w:rsid w:val="00B960F1"/>
    <w:rsid w:val="00BA38B0"/>
    <w:rsid w:val="00BB0CE6"/>
    <w:rsid w:val="00BE401C"/>
    <w:rsid w:val="00BF19F5"/>
    <w:rsid w:val="00BF5717"/>
    <w:rsid w:val="00C0725E"/>
    <w:rsid w:val="00C1456F"/>
    <w:rsid w:val="00C4244C"/>
    <w:rsid w:val="00C45E3E"/>
    <w:rsid w:val="00C53CBC"/>
    <w:rsid w:val="00C55C67"/>
    <w:rsid w:val="00C6324F"/>
    <w:rsid w:val="00C71AFC"/>
    <w:rsid w:val="00C80E8B"/>
    <w:rsid w:val="00C95B78"/>
    <w:rsid w:val="00CB5D46"/>
    <w:rsid w:val="00CD09CA"/>
    <w:rsid w:val="00CF4E5B"/>
    <w:rsid w:val="00D03745"/>
    <w:rsid w:val="00D13EB3"/>
    <w:rsid w:val="00D15EDE"/>
    <w:rsid w:val="00D21E7C"/>
    <w:rsid w:val="00D42A4E"/>
    <w:rsid w:val="00D62E0F"/>
    <w:rsid w:val="00D86D5B"/>
    <w:rsid w:val="00DA7065"/>
    <w:rsid w:val="00DB4BFD"/>
    <w:rsid w:val="00DC612C"/>
    <w:rsid w:val="00DD3FCE"/>
    <w:rsid w:val="00DE226A"/>
    <w:rsid w:val="00DF1CD0"/>
    <w:rsid w:val="00E04F6D"/>
    <w:rsid w:val="00E054A2"/>
    <w:rsid w:val="00E05BEB"/>
    <w:rsid w:val="00E06951"/>
    <w:rsid w:val="00E06AA5"/>
    <w:rsid w:val="00E21953"/>
    <w:rsid w:val="00E36BBD"/>
    <w:rsid w:val="00E42CE8"/>
    <w:rsid w:val="00E573D0"/>
    <w:rsid w:val="00E62A4F"/>
    <w:rsid w:val="00E7276C"/>
    <w:rsid w:val="00E84746"/>
    <w:rsid w:val="00EA23FB"/>
    <w:rsid w:val="00EA4A17"/>
    <w:rsid w:val="00EA5FE3"/>
    <w:rsid w:val="00EB2FFF"/>
    <w:rsid w:val="00EF34C4"/>
    <w:rsid w:val="00F037D7"/>
    <w:rsid w:val="00F13FB0"/>
    <w:rsid w:val="00F161A1"/>
    <w:rsid w:val="00F22CB2"/>
    <w:rsid w:val="00F45D7B"/>
    <w:rsid w:val="00F50EC5"/>
    <w:rsid w:val="00F5414C"/>
    <w:rsid w:val="00F71CCD"/>
    <w:rsid w:val="00F81CE7"/>
    <w:rsid w:val="00F875A3"/>
    <w:rsid w:val="00F912D1"/>
    <w:rsid w:val="00FA4663"/>
    <w:rsid w:val="00FB733D"/>
    <w:rsid w:val="00FC559A"/>
    <w:rsid w:val="00FE0036"/>
    <w:rsid w:val="00FE1138"/>
    <w:rsid w:val="00FF2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rsid w:val="00E21953"/>
    <w:pPr>
      <w:tabs>
        <w:tab w:val="center" w:pos="4677"/>
        <w:tab w:val="right" w:pos="9355"/>
      </w:tabs>
    </w:pPr>
    <w:rPr>
      <w:sz w:val="24"/>
      <w:szCs w:val="24"/>
    </w:rPr>
  </w:style>
  <w:style w:type="character" w:customStyle="1" w:styleId="af">
    <w:name w:val="Верхний колонтитул Знак"/>
    <w:basedOn w:val="a0"/>
    <w:link w:val="ae"/>
    <w:rsid w:val="00E21953"/>
    <w:rPr>
      <w:rFonts w:ascii="Times New Roman" w:eastAsia="Times New Roman" w:hAnsi="Times New Roman" w:cs="Times New Roman"/>
      <w:sz w:val="24"/>
      <w:szCs w:val="24"/>
      <w:lang w:eastAsia="ru-RU"/>
    </w:rPr>
  </w:style>
  <w:style w:type="paragraph" w:styleId="af0">
    <w:name w:val="footer"/>
    <w:basedOn w:val="a"/>
    <w:link w:val="af1"/>
    <w:rsid w:val="00E21953"/>
    <w:pPr>
      <w:tabs>
        <w:tab w:val="center" w:pos="4677"/>
        <w:tab w:val="right" w:pos="9355"/>
      </w:tabs>
    </w:pPr>
    <w:rPr>
      <w:sz w:val="24"/>
      <w:szCs w:val="24"/>
    </w:rPr>
  </w:style>
  <w:style w:type="character" w:customStyle="1" w:styleId="af1">
    <w:name w:val="Нижний колонтитул Знак"/>
    <w:basedOn w:val="a0"/>
    <w:link w:val="af0"/>
    <w:rsid w:val="00E21953"/>
    <w:rPr>
      <w:rFonts w:ascii="Times New Roman" w:eastAsia="Times New Roman" w:hAnsi="Times New Roman" w:cs="Times New Roman"/>
      <w:sz w:val="24"/>
      <w:szCs w:val="24"/>
      <w:lang w:eastAsia="ru-RU"/>
    </w:rPr>
  </w:style>
  <w:style w:type="paragraph" w:customStyle="1" w:styleId="ConsPlusTitle">
    <w:name w:val="ConsPlusTitle"/>
    <w:rsid w:val="00C0725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42A9"/>
    <w:pPr>
      <w:keepNext/>
      <w:ind w:firstLine="567"/>
      <w:outlineLvl w:val="0"/>
    </w:pPr>
    <w:rPr>
      <w:sz w:val="24"/>
    </w:rPr>
  </w:style>
  <w:style w:type="paragraph" w:styleId="3">
    <w:name w:val="heading 3"/>
    <w:basedOn w:val="a"/>
    <w:next w:val="a"/>
    <w:link w:val="30"/>
    <w:qFormat/>
    <w:rsid w:val="009F42A9"/>
    <w:pPr>
      <w:keepNext/>
      <w:jc w:val="center"/>
      <w:outlineLvl w:val="2"/>
    </w:pPr>
    <w:rPr>
      <w:rFonts w:ascii="Bash" w:hAnsi="Bash"/>
      <w:b/>
      <w:caps/>
      <w:sz w:val="22"/>
    </w:rPr>
  </w:style>
  <w:style w:type="paragraph" w:styleId="7">
    <w:name w:val="heading 7"/>
    <w:basedOn w:val="a"/>
    <w:next w:val="a"/>
    <w:link w:val="70"/>
    <w:qFormat/>
    <w:rsid w:val="00E21953"/>
    <w:pPr>
      <w:keepNext/>
      <w:ind w:left="3600" w:firstLine="720"/>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2A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F42A9"/>
    <w:rPr>
      <w:rFonts w:ascii="Bash" w:eastAsia="Times New Roman" w:hAnsi="Bash" w:cs="Times New Roman"/>
      <w:b/>
      <w:caps/>
      <w:szCs w:val="20"/>
      <w:lang w:eastAsia="ru-RU"/>
    </w:rPr>
  </w:style>
  <w:style w:type="paragraph" w:styleId="a3">
    <w:name w:val="Body Text"/>
    <w:basedOn w:val="a"/>
    <w:link w:val="a4"/>
    <w:rsid w:val="009F42A9"/>
    <w:pPr>
      <w:jc w:val="center"/>
    </w:pPr>
    <w:rPr>
      <w:rFonts w:ascii="Bash" w:hAnsi="Bash"/>
      <w:sz w:val="18"/>
    </w:rPr>
  </w:style>
  <w:style w:type="character" w:customStyle="1" w:styleId="a4">
    <w:name w:val="Основной текст Знак"/>
    <w:basedOn w:val="a0"/>
    <w:link w:val="a3"/>
    <w:rsid w:val="009F42A9"/>
    <w:rPr>
      <w:rFonts w:ascii="Bash" w:eastAsia="Times New Roman" w:hAnsi="Bash" w:cs="Times New Roman"/>
      <w:sz w:val="18"/>
      <w:szCs w:val="20"/>
      <w:lang w:eastAsia="ru-RU"/>
    </w:rPr>
  </w:style>
  <w:style w:type="paragraph" w:styleId="2">
    <w:name w:val="Body Text 2"/>
    <w:basedOn w:val="a"/>
    <w:link w:val="20"/>
    <w:rsid w:val="009F42A9"/>
    <w:pPr>
      <w:jc w:val="center"/>
    </w:pPr>
    <w:rPr>
      <w:rFonts w:ascii="Bash" w:hAnsi="Bash"/>
      <w:b/>
      <w:spacing w:val="12"/>
      <w:sz w:val="28"/>
    </w:rPr>
  </w:style>
  <w:style w:type="character" w:customStyle="1" w:styleId="20">
    <w:name w:val="Основной текст 2 Знак"/>
    <w:basedOn w:val="a0"/>
    <w:link w:val="2"/>
    <w:rsid w:val="009F42A9"/>
    <w:rPr>
      <w:rFonts w:ascii="Bash" w:eastAsia="Times New Roman" w:hAnsi="Bash" w:cs="Times New Roman"/>
      <w:b/>
      <w:spacing w:val="12"/>
      <w:sz w:val="28"/>
      <w:szCs w:val="20"/>
      <w:lang w:eastAsia="ru-RU"/>
    </w:rPr>
  </w:style>
  <w:style w:type="paragraph" w:styleId="31">
    <w:name w:val="Body Text 3"/>
    <w:basedOn w:val="a"/>
    <w:link w:val="32"/>
    <w:rsid w:val="009F42A9"/>
    <w:pPr>
      <w:jc w:val="center"/>
    </w:pPr>
    <w:rPr>
      <w:rFonts w:ascii="Bash" w:hAnsi="Bash"/>
      <w:b/>
      <w:caps/>
      <w:spacing w:val="4"/>
      <w:sz w:val="24"/>
    </w:rPr>
  </w:style>
  <w:style w:type="character" w:customStyle="1" w:styleId="32">
    <w:name w:val="Основной текст 3 Знак"/>
    <w:basedOn w:val="a0"/>
    <w:link w:val="31"/>
    <w:rsid w:val="009F42A9"/>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9F42A9"/>
    <w:rPr>
      <w:rFonts w:ascii="Tahoma" w:hAnsi="Tahoma" w:cs="Tahoma"/>
      <w:sz w:val="16"/>
      <w:szCs w:val="16"/>
    </w:rPr>
  </w:style>
  <w:style w:type="character" w:customStyle="1" w:styleId="a6">
    <w:name w:val="Текст выноски Знак"/>
    <w:basedOn w:val="a0"/>
    <w:link w:val="a5"/>
    <w:uiPriority w:val="99"/>
    <w:semiHidden/>
    <w:rsid w:val="009F42A9"/>
    <w:rPr>
      <w:rFonts w:ascii="Tahoma" w:eastAsia="Times New Roman" w:hAnsi="Tahoma" w:cs="Tahoma"/>
      <w:sz w:val="16"/>
      <w:szCs w:val="16"/>
      <w:lang w:eastAsia="ru-RU"/>
    </w:rPr>
  </w:style>
  <w:style w:type="paragraph" w:styleId="a7">
    <w:name w:val="No Spacing"/>
    <w:qFormat/>
    <w:rsid w:val="00215833"/>
    <w:pPr>
      <w:spacing w:after="0" w:line="240" w:lineRule="auto"/>
    </w:pPr>
    <w:rPr>
      <w:rFonts w:eastAsiaTheme="minorEastAsia"/>
      <w:lang w:eastAsia="ru-RU"/>
    </w:rPr>
  </w:style>
  <w:style w:type="table" w:styleId="a8">
    <w:name w:val="Table Grid"/>
    <w:basedOn w:val="a1"/>
    <w:uiPriority w:val="59"/>
    <w:rsid w:val="009732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3">
    <w:name w:val="Style13"/>
    <w:basedOn w:val="a"/>
    <w:uiPriority w:val="99"/>
    <w:rsid w:val="00B00A4A"/>
    <w:pPr>
      <w:widowControl w:val="0"/>
      <w:autoSpaceDE w:val="0"/>
      <w:autoSpaceDN w:val="0"/>
      <w:adjustRightInd w:val="0"/>
    </w:pPr>
    <w:rPr>
      <w:rFonts w:ascii="Franklin Gothic Book" w:eastAsiaTheme="minorEastAsia" w:hAnsi="Franklin Gothic Book" w:cstheme="minorBidi"/>
      <w:sz w:val="24"/>
      <w:szCs w:val="24"/>
    </w:rPr>
  </w:style>
  <w:style w:type="paragraph" w:customStyle="1" w:styleId="Style14">
    <w:name w:val="Style14"/>
    <w:basedOn w:val="a"/>
    <w:uiPriority w:val="99"/>
    <w:rsid w:val="00B00A4A"/>
    <w:pPr>
      <w:widowControl w:val="0"/>
      <w:autoSpaceDE w:val="0"/>
      <w:autoSpaceDN w:val="0"/>
      <w:adjustRightInd w:val="0"/>
      <w:spacing w:line="324" w:lineRule="exact"/>
      <w:jc w:val="center"/>
    </w:pPr>
    <w:rPr>
      <w:rFonts w:ascii="Franklin Gothic Book" w:eastAsiaTheme="minorEastAsia" w:hAnsi="Franklin Gothic Book" w:cstheme="minorBidi"/>
      <w:sz w:val="24"/>
      <w:szCs w:val="24"/>
    </w:rPr>
  </w:style>
  <w:style w:type="paragraph" w:customStyle="1" w:styleId="Style15">
    <w:name w:val="Style15"/>
    <w:basedOn w:val="a"/>
    <w:uiPriority w:val="99"/>
    <w:rsid w:val="00B00A4A"/>
    <w:pPr>
      <w:widowControl w:val="0"/>
      <w:autoSpaceDE w:val="0"/>
      <w:autoSpaceDN w:val="0"/>
      <w:adjustRightInd w:val="0"/>
      <w:spacing w:line="319" w:lineRule="exact"/>
      <w:ind w:firstLine="691"/>
    </w:pPr>
    <w:rPr>
      <w:rFonts w:ascii="Franklin Gothic Book" w:eastAsiaTheme="minorEastAsia" w:hAnsi="Franklin Gothic Book" w:cstheme="minorBidi"/>
      <w:sz w:val="24"/>
      <w:szCs w:val="24"/>
    </w:rPr>
  </w:style>
  <w:style w:type="paragraph" w:customStyle="1" w:styleId="Style16">
    <w:name w:val="Style16"/>
    <w:basedOn w:val="a"/>
    <w:uiPriority w:val="99"/>
    <w:rsid w:val="00B00A4A"/>
    <w:pPr>
      <w:widowControl w:val="0"/>
      <w:autoSpaceDE w:val="0"/>
      <w:autoSpaceDN w:val="0"/>
      <w:adjustRightInd w:val="0"/>
      <w:spacing w:line="324" w:lineRule="exact"/>
      <w:ind w:firstLine="730"/>
      <w:jc w:val="both"/>
    </w:pPr>
    <w:rPr>
      <w:rFonts w:ascii="Franklin Gothic Book" w:eastAsiaTheme="minorEastAsia" w:hAnsi="Franklin Gothic Book" w:cstheme="minorBidi"/>
      <w:sz w:val="24"/>
      <w:szCs w:val="24"/>
    </w:rPr>
  </w:style>
  <w:style w:type="character" w:customStyle="1" w:styleId="FontStyle24">
    <w:name w:val="Font Style24"/>
    <w:basedOn w:val="a0"/>
    <w:uiPriority w:val="99"/>
    <w:rsid w:val="00B00A4A"/>
    <w:rPr>
      <w:rFonts w:ascii="Times New Roman" w:hAnsi="Times New Roman" w:cs="Times New Roman"/>
      <w:b/>
      <w:bCs/>
      <w:sz w:val="26"/>
      <w:szCs w:val="26"/>
    </w:rPr>
  </w:style>
  <w:style w:type="character" w:customStyle="1" w:styleId="FontStyle25">
    <w:name w:val="Font Style25"/>
    <w:basedOn w:val="a0"/>
    <w:uiPriority w:val="99"/>
    <w:rsid w:val="00B00A4A"/>
    <w:rPr>
      <w:rFonts w:ascii="Times New Roman" w:hAnsi="Times New Roman" w:cs="Times New Roman"/>
      <w:sz w:val="26"/>
      <w:szCs w:val="26"/>
    </w:rPr>
  </w:style>
  <w:style w:type="character" w:customStyle="1" w:styleId="a9">
    <w:name w:val="Основной текст_"/>
    <w:basedOn w:val="a0"/>
    <w:link w:val="11"/>
    <w:rsid w:val="00D21E7C"/>
    <w:rPr>
      <w:spacing w:val="2"/>
      <w:sz w:val="26"/>
      <w:szCs w:val="26"/>
      <w:shd w:val="clear" w:color="auto" w:fill="FFFFFF"/>
    </w:rPr>
  </w:style>
  <w:style w:type="paragraph" w:customStyle="1" w:styleId="11">
    <w:name w:val="Основной текст1"/>
    <w:basedOn w:val="a"/>
    <w:link w:val="a9"/>
    <w:rsid w:val="00D21E7C"/>
    <w:pPr>
      <w:widowControl w:val="0"/>
      <w:shd w:val="clear" w:color="auto" w:fill="FFFFFF"/>
      <w:spacing w:before="300" w:after="540" w:line="370" w:lineRule="exact"/>
      <w:jc w:val="both"/>
    </w:pPr>
    <w:rPr>
      <w:rFonts w:asciiTheme="minorHAnsi" w:eastAsiaTheme="minorHAnsi" w:hAnsiTheme="minorHAnsi" w:cstheme="minorBidi"/>
      <w:spacing w:val="2"/>
      <w:sz w:val="26"/>
      <w:szCs w:val="26"/>
      <w:lang w:eastAsia="en-US"/>
    </w:rPr>
  </w:style>
  <w:style w:type="character" w:customStyle="1" w:styleId="5">
    <w:name w:val="Основной текст (5)_"/>
    <w:basedOn w:val="a0"/>
    <w:link w:val="50"/>
    <w:rsid w:val="005B6C05"/>
    <w:rPr>
      <w:rFonts w:ascii="Times New Roman" w:eastAsia="Times New Roman" w:hAnsi="Times New Roman" w:cs="Times New Roman"/>
      <w:b/>
      <w:bCs/>
      <w:spacing w:val="6"/>
      <w:shd w:val="clear" w:color="auto" w:fill="FFFFFF"/>
    </w:rPr>
  </w:style>
  <w:style w:type="paragraph" w:customStyle="1" w:styleId="50">
    <w:name w:val="Основной текст (5)"/>
    <w:basedOn w:val="a"/>
    <w:link w:val="5"/>
    <w:rsid w:val="005B6C05"/>
    <w:pPr>
      <w:widowControl w:val="0"/>
      <w:shd w:val="clear" w:color="auto" w:fill="FFFFFF"/>
      <w:spacing w:after="300" w:line="374" w:lineRule="exact"/>
    </w:pPr>
    <w:rPr>
      <w:b/>
      <w:bCs/>
      <w:spacing w:val="6"/>
      <w:sz w:val="22"/>
      <w:szCs w:val="22"/>
      <w:lang w:eastAsia="en-US"/>
    </w:rPr>
  </w:style>
  <w:style w:type="paragraph" w:styleId="aa">
    <w:name w:val="List Paragraph"/>
    <w:basedOn w:val="a"/>
    <w:uiPriority w:val="34"/>
    <w:qFormat/>
    <w:rsid w:val="007913E0"/>
    <w:pPr>
      <w:ind w:left="720"/>
      <w:contextualSpacing/>
    </w:pPr>
  </w:style>
  <w:style w:type="character" w:customStyle="1" w:styleId="70">
    <w:name w:val="Заголовок 7 Знак"/>
    <w:basedOn w:val="a0"/>
    <w:link w:val="7"/>
    <w:rsid w:val="00E21953"/>
    <w:rPr>
      <w:rFonts w:ascii="Times New Roman" w:eastAsia="Times New Roman" w:hAnsi="Times New Roman" w:cs="Times New Roman"/>
      <w:b/>
      <w:sz w:val="28"/>
      <w:szCs w:val="20"/>
      <w:lang w:eastAsia="ru-RU"/>
    </w:rPr>
  </w:style>
  <w:style w:type="paragraph" w:styleId="ab">
    <w:name w:val="Plain Text"/>
    <w:basedOn w:val="a"/>
    <w:link w:val="ac"/>
    <w:rsid w:val="00E21953"/>
    <w:rPr>
      <w:rFonts w:ascii="Courier New" w:hAnsi="Courier New" w:cs="Courier New"/>
    </w:rPr>
  </w:style>
  <w:style w:type="character" w:customStyle="1" w:styleId="ac">
    <w:name w:val="Текст Знак"/>
    <w:basedOn w:val="a0"/>
    <w:link w:val="ab"/>
    <w:rsid w:val="00E21953"/>
    <w:rPr>
      <w:rFonts w:ascii="Courier New" w:eastAsia="Times New Roman" w:hAnsi="Courier New" w:cs="Courier New"/>
      <w:sz w:val="20"/>
      <w:szCs w:val="20"/>
      <w:lang w:eastAsia="ru-RU"/>
    </w:rPr>
  </w:style>
  <w:style w:type="character" w:customStyle="1" w:styleId="21">
    <w:name w:val="Основной текст (2)_"/>
    <w:link w:val="22"/>
    <w:rsid w:val="00E21953"/>
    <w:rPr>
      <w:b/>
      <w:bCs/>
      <w:sz w:val="27"/>
      <w:szCs w:val="27"/>
      <w:shd w:val="clear" w:color="auto" w:fill="FFFFFF"/>
    </w:rPr>
  </w:style>
  <w:style w:type="paragraph" w:customStyle="1" w:styleId="22">
    <w:name w:val="Основной текст (2)"/>
    <w:basedOn w:val="a"/>
    <w:link w:val="21"/>
    <w:rsid w:val="00E21953"/>
    <w:pPr>
      <w:widowControl w:val="0"/>
      <w:shd w:val="clear" w:color="auto" w:fill="FFFFFF"/>
      <w:spacing w:before="300" w:after="420" w:line="326" w:lineRule="exact"/>
      <w:jc w:val="center"/>
    </w:pPr>
    <w:rPr>
      <w:rFonts w:asciiTheme="minorHAnsi" w:eastAsiaTheme="minorHAnsi" w:hAnsiTheme="minorHAnsi" w:cstheme="minorBidi"/>
      <w:b/>
      <w:bCs/>
      <w:sz w:val="27"/>
      <w:szCs w:val="27"/>
      <w:lang w:eastAsia="en-US"/>
    </w:rPr>
  </w:style>
  <w:style w:type="paragraph" w:customStyle="1" w:styleId="ad">
    <w:name w:val="для приказа заголовок"/>
    <w:basedOn w:val="a"/>
    <w:qFormat/>
    <w:rsid w:val="00E21953"/>
    <w:pPr>
      <w:autoSpaceDE w:val="0"/>
      <w:autoSpaceDN w:val="0"/>
      <w:adjustRightInd w:val="0"/>
      <w:jc w:val="center"/>
      <w:outlineLvl w:val="4"/>
    </w:pPr>
    <w:rPr>
      <w:rFonts w:eastAsia="Calibri"/>
      <w:snapToGrid w:val="0"/>
      <w:sz w:val="28"/>
      <w:szCs w:val="28"/>
    </w:rPr>
  </w:style>
  <w:style w:type="paragraph" w:customStyle="1" w:styleId="ConsPlusNormal">
    <w:name w:val="ConsPlusNormal"/>
    <w:rsid w:val="00E21953"/>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rsid w:val="00E21953"/>
    <w:pPr>
      <w:tabs>
        <w:tab w:val="center" w:pos="4677"/>
        <w:tab w:val="right" w:pos="9355"/>
      </w:tabs>
    </w:pPr>
    <w:rPr>
      <w:sz w:val="24"/>
      <w:szCs w:val="24"/>
    </w:rPr>
  </w:style>
  <w:style w:type="character" w:customStyle="1" w:styleId="af">
    <w:name w:val="Верхний колонтитул Знак"/>
    <w:basedOn w:val="a0"/>
    <w:link w:val="ae"/>
    <w:rsid w:val="00E21953"/>
    <w:rPr>
      <w:rFonts w:ascii="Times New Roman" w:eastAsia="Times New Roman" w:hAnsi="Times New Roman" w:cs="Times New Roman"/>
      <w:sz w:val="24"/>
      <w:szCs w:val="24"/>
      <w:lang w:eastAsia="ru-RU"/>
    </w:rPr>
  </w:style>
  <w:style w:type="paragraph" w:styleId="af0">
    <w:name w:val="footer"/>
    <w:basedOn w:val="a"/>
    <w:link w:val="af1"/>
    <w:rsid w:val="00E21953"/>
    <w:pPr>
      <w:tabs>
        <w:tab w:val="center" w:pos="4677"/>
        <w:tab w:val="right" w:pos="9355"/>
      </w:tabs>
    </w:pPr>
    <w:rPr>
      <w:sz w:val="24"/>
      <w:szCs w:val="24"/>
    </w:rPr>
  </w:style>
  <w:style w:type="character" w:customStyle="1" w:styleId="af1">
    <w:name w:val="Нижний колонтитул Знак"/>
    <w:basedOn w:val="a0"/>
    <w:link w:val="af0"/>
    <w:rsid w:val="00E2195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452300">
      <w:bodyDiv w:val="1"/>
      <w:marLeft w:val="0"/>
      <w:marRight w:val="0"/>
      <w:marTop w:val="0"/>
      <w:marBottom w:val="0"/>
      <w:divBdr>
        <w:top w:val="none" w:sz="0" w:space="0" w:color="auto"/>
        <w:left w:val="none" w:sz="0" w:space="0" w:color="auto"/>
        <w:bottom w:val="none" w:sz="0" w:space="0" w:color="auto"/>
        <w:right w:val="none" w:sz="0" w:space="0" w:color="auto"/>
      </w:divBdr>
    </w:div>
    <w:div w:id="1207259055">
      <w:bodyDiv w:val="1"/>
      <w:marLeft w:val="0"/>
      <w:marRight w:val="0"/>
      <w:marTop w:val="0"/>
      <w:marBottom w:val="0"/>
      <w:divBdr>
        <w:top w:val="none" w:sz="0" w:space="0" w:color="auto"/>
        <w:left w:val="none" w:sz="0" w:space="0" w:color="auto"/>
        <w:bottom w:val="none" w:sz="0" w:space="0" w:color="auto"/>
        <w:right w:val="none" w:sz="0" w:space="0" w:color="auto"/>
      </w:divBdr>
    </w:div>
    <w:div w:id="20172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B7657DC51716BA4F7699C3A5EB7F5F30E1FCCBA7D29FDB9884F8DF100AA0AAE61DCEC91749C64CC9E49A57D97D859D19FDD4F32EAzFcCM" TargetMode="External"/><Relationship Id="rId13" Type="http://schemas.openxmlformats.org/officeDocument/2006/relationships/hyperlink" Target="consultantplus://offline/ref=13A0AD255D92EB23F7D33883E98E162DF2E0731C0AABC1697AD972E6346339F7B91DE874C6C57DFE91CF53E906B7AD52E8DC4A2C5E96F4NEKFG" TargetMode="External"/><Relationship Id="rId18" Type="http://schemas.openxmlformats.org/officeDocument/2006/relationships/hyperlink" Target="consultantplus://offline/ref=7FCB7657DC51716BA4F7699C3A5EB7F5F20F1CCEB97F74F7B1D1438FF60FF51DA928D0EE947D9D67939B5CB42598DF42CE9CC15330E8FEzFc2M" TargetMode="External"/><Relationship Id="rId3" Type="http://schemas.openxmlformats.org/officeDocument/2006/relationships/styles" Target="styles.xml"/><Relationship Id="rId21" Type="http://schemas.openxmlformats.org/officeDocument/2006/relationships/hyperlink" Target="consultantplus://offline/ref=13A0AD255D92EB23F7D3268EFFE24924F0ED2E110EA393372FDF25B964656CB7F91BBD3782CA79FA9A9B01A858EEFE16A3D048324297F6F10D9B01N0K8G" TargetMode="External"/><Relationship Id="rId7" Type="http://schemas.openxmlformats.org/officeDocument/2006/relationships/hyperlink" Target="consultantplus://offline/ref=0F7B5C04B1B2DB8A8CE4B317167F50262FC9AB1BA150E183F0B411D87313AB22135E5F04372B9E506FA48AuEN6I" TargetMode="Externa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consultantplus://offline/ref=7FCB7657DC51716BA4F7699C3A5EB7F5F20F1CCEB97F74F7B1D1438FF60FF51DA928D0EE947E9E6B939B5CB42598DF42CE9CC15330E8FEzFc2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FCB7657DC51716BA4F7699C3A5EB7F5F30E1FCCBA7D29FDB9884F8DF100AA0AAE61DCEF947F9A6B9AC459A134C0D045D583C24F2CEAFCF0z0c5M" TargetMode="External"/><Relationship Id="rId20" Type="http://schemas.openxmlformats.org/officeDocument/2006/relationships/hyperlink" Target="consultantplus://offline/ref=32F95F895DFBA5F6BBA1D19E6DFB61B4BA15FB1165FE1C3D23C1289990515F63BA1C63EC173FC0D0A08D2BBF5FA5E76114A39D2DE5565EEF1C4C82C3UDj5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5" Type="http://schemas.openxmlformats.org/officeDocument/2006/relationships/webSettings" Target="webSettings.xml"/><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theme" Target="theme/theme1.xm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7FCB7657DC51716BA4F7699C3A5EB7F5F3081BCFB27029FDB9884F8DF100AA0AAE61DCEF947C9B6E9BC459A134C0D045D583C24F2CEAFCF0z0c5M" TargetMode="External"/><Relationship Id="rId4" Type="http://schemas.openxmlformats.org/officeDocument/2006/relationships/settings" Target="settings.xml"/><Relationship Id="rId9" Type="http://schemas.openxmlformats.org/officeDocument/2006/relationships/hyperlink" Target="consultantplus://offline/ref=7FCB7657DC51716BA4F7699C3A5EB7F5F30E1FCCBA7D29FDB9884F8DF100AA0AAE61DCEC927D9B64CC9E49A57D97D859D19FDD4F32EAzFcCM"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238-BF84-43CF-A354-5AC626AA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5432</Words>
  <Characters>30966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Кушнаренковский район</Company>
  <LinksUpToDate>false</LinksUpToDate>
  <CharactersWithSpaces>36326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2020-12-30T05:00:00Z</cp:lastPrinted>
  <dcterms:created xsi:type="dcterms:W3CDTF">2021-01-11T04:49:00Z</dcterms:created>
  <dcterms:modified xsi:type="dcterms:W3CDTF">2021-01-11T04:49:00Z</dcterms:modified>
</cp:coreProperties>
</file>