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47F97" w:rsidTr="0089518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t>Башkортостан  Республика</w:t>
            </w:r>
            <w:r>
              <w:rPr>
                <w:b/>
                <w:color w:val="000000"/>
                <w:spacing w:val="26"/>
                <w:sz w:val="18"/>
                <w:szCs w:val="18"/>
              </w:rPr>
              <w:t>Һ</w:t>
            </w:r>
            <w:proofErr w:type="gramStart"/>
            <w:r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B47F97" w:rsidRDefault="00B47F97" w:rsidP="00895189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b/>
                <w:caps/>
                <w:color w:val="000000"/>
                <w:spacing w:val="26"/>
              </w:rPr>
              <w:t>Ң</w:t>
            </w:r>
          </w:p>
          <w:p w:rsidR="00B47F97" w:rsidRDefault="00B47F97" w:rsidP="00895189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proofErr w:type="gramStart"/>
            <w:r>
              <w:rPr>
                <w:b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b/>
                <w:caps/>
                <w:color w:val="000000"/>
                <w:spacing w:val="26"/>
                <w:sz w:val="18"/>
              </w:rPr>
              <w:t xml:space="preserve"> тукмаклы  ауыл советы ауыл 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билӘмӘҺе</w:t>
            </w:r>
            <w:r>
              <w:rPr>
                <w:b/>
                <w:caps/>
                <w:color w:val="000000"/>
                <w:spacing w:val="26"/>
                <w:sz w:val="18"/>
              </w:rPr>
              <w:t xml:space="preserve"> советы</w:t>
            </w:r>
          </w:p>
          <w:p w:rsidR="00B47F97" w:rsidRDefault="00B47F97" w:rsidP="00895189">
            <w:pPr>
              <w:jc w:val="center"/>
              <w:rPr>
                <w:sz w:val="4"/>
              </w:rPr>
            </w:pPr>
          </w:p>
          <w:p w:rsidR="00B47F97" w:rsidRDefault="00B47F97" w:rsidP="00895189">
            <w:pPr>
              <w:ind w:right="-1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452240, </w:t>
            </w:r>
            <w:proofErr w:type="gramStart"/>
            <w:r>
              <w:rPr>
                <w:sz w:val="16"/>
              </w:rPr>
              <w:t>Иске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Тукмаклы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Узэк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14</w:t>
            </w:r>
          </w:p>
          <w:p w:rsidR="00B47F97" w:rsidRDefault="00B47F97" w:rsidP="00895189">
            <w:pPr>
              <w:jc w:val="center"/>
              <w:rPr>
                <w:rFonts w:ascii="Bash" w:hAnsi="Bash"/>
                <w:sz w:val="24"/>
              </w:rPr>
            </w:pPr>
            <w:r>
              <w:rPr>
                <w:sz w:val="16"/>
              </w:rPr>
              <w:t>Тел. 5-57-33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sz w:val="10"/>
              </w:rPr>
            </w:pPr>
          </w:p>
          <w:p w:rsidR="00B47F97" w:rsidRDefault="00B47F97" w:rsidP="0089518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4690" cy="93662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F97" w:rsidRDefault="00B47F97" w:rsidP="0089518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b/>
                <w:caps/>
                <w:spacing w:val="10"/>
                <w:sz w:val="18"/>
              </w:rPr>
            </w:pPr>
            <w:r>
              <w:rPr>
                <w:b/>
                <w:caps/>
                <w:spacing w:val="4"/>
                <w:sz w:val="8"/>
              </w:rPr>
              <w:t xml:space="preserve"> </w:t>
            </w:r>
            <w:r>
              <w:rPr>
                <w:b/>
                <w:caps/>
                <w:spacing w:val="10"/>
                <w:sz w:val="18"/>
              </w:rPr>
              <w:t>Республика</w:t>
            </w:r>
            <w:r>
              <w:rPr>
                <w:caps/>
                <w:spacing w:val="10"/>
                <w:sz w:val="18"/>
              </w:rPr>
              <w:t xml:space="preserve"> </w:t>
            </w:r>
            <w:r>
              <w:rPr>
                <w:b/>
                <w:caps/>
                <w:spacing w:val="10"/>
                <w:sz w:val="18"/>
              </w:rPr>
              <w:t xml:space="preserve"> Башкортостан</w:t>
            </w:r>
          </w:p>
          <w:p w:rsidR="00B47F97" w:rsidRDefault="00B47F97" w:rsidP="00895189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>
              <w:rPr>
                <w:b/>
                <w:caps/>
                <w:color w:val="000000"/>
                <w:sz w:val="18"/>
              </w:rPr>
              <w:t>Старотукмаклинский   сельсовет  муниципального  района Кушнаренковский район</w:t>
            </w:r>
          </w:p>
          <w:p w:rsidR="00B47F97" w:rsidRDefault="00B47F97" w:rsidP="00895189">
            <w:pPr>
              <w:jc w:val="center"/>
              <w:rPr>
                <w:sz w:val="4"/>
              </w:rPr>
            </w:pPr>
          </w:p>
          <w:p w:rsidR="00B47F97" w:rsidRDefault="00B47F97" w:rsidP="00895189">
            <w:pPr>
              <w:jc w:val="center"/>
              <w:rPr>
                <w:sz w:val="4"/>
              </w:rPr>
            </w:pPr>
          </w:p>
          <w:p w:rsidR="00B47F97" w:rsidRDefault="00B47F97" w:rsidP="0089518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452240, Старые </w:t>
            </w:r>
            <w:proofErr w:type="spellStart"/>
            <w:r>
              <w:rPr>
                <w:sz w:val="16"/>
              </w:rPr>
              <w:t>Тукмаклы</w:t>
            </w:r>
            <w:proofErr w:type="spellEnd"/>
            <w:r>
              <w:rPr>
                <w:sz w:val="16"/>
              </w:rPr>
              <w:t>, ул. Центральная ,14</w:t>
            </w:r>
          </w:p>
          <w:p w:rsidR="00B47F97" w:rsidRDefault="00B47F97" w:rsidP="00895189">
            <w:pPr>
              <w:jc w:val="center"/>
              <w:rPr>
                <w:rFonts w:ascii="Bash" w:hAnsi="Bash"/>
                <w:sz w:val="8"/>
              </w:rPr>
            </w:pPr>
            <w:r>
              <w:rPr>
                <w:sz w:val="16"/>
              </w:rPr>
              <w:t>Тел. 5-57-33</w:t>
            </w:r>
          </w:p>
        </w:tc>
      </w:tr>
      <w:tr w:rsidR="00B47F97" w:rsidTr="0089518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B47F97" w:rsidTr="0089518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  <w:tr w:rsidR="00B47F97" w:rsidTr="0089518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47F97" w:rsidRDefault="00B47F97" w:rsidP="00895189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B47F97" w:rsidRDefault="00B47F97" w:rsidP="00B47F9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</w:t>
      </w:r>
    </w:p>
    <w:p w:rsidR="00B47F97" w:rsidRDefault="00B47F97" w:rsidP="00B47F97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proofErr w:type="spellStart"/>
      <w:r>
        <w:rPr>
          <w:b/>
          <w:color w:val="000000"/>
          <w:sz w:val="26"/>
          <w:szCs w:val="26"/>
        </w:rPr>
        <w:t>дуртенсе</w:t>
      </w:r>
      <w:proofErr w:type="spellEnd"/>
      <w:r>
        <w:rPr>
          <w:b/>
          <w:color w:val="000000"/>
          <w:sz w:val="26"/>
          <w:szCs w:val="26"/>
        </w:rPr>
        <w:t xml:space="preserve">     </w:t>
      </w:r>
      <w:proofErr w:type="spellStart"/>
      <w:r>
        <w:rPr>
          <w:b/>
          <w:color w:val="000000"/>
          <w:sz w:val="26"/>
          <w:szCs w:val="26"/>
        </w:rPr>
        <w:t>сакырылышы</w:t>
      </w:r>
      <w:proofErr w:type="spellEnd"/>
      <w:r>
        <w:rPr>
          <w:b/>
          <w:color w:val="000000"/>
          <w:sz w:val="26"/>
          <w:szCs w:val="26"/>
        </w:rPr>
        <w:t xml:space="preserve">                                      шестнадцатое заседание                              </w:t>
      </w:r>
    </w:p>
    <w:p w:rsidR="00B47F97" w:rsidRDefault="00B47F97" w:rsidP="00B47F97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  <w:proofErr w:type="spellStart"/>
      <w:r>
        <w:rPr>
          <w:b/>
          <w:color w:val="000000"/>
          <w:sz w:val="26"/>
          <w:szCs w:val="26"/>
        </w:rPr>
        <w:t>уналтынсы</w:t>
      </w:r>
      <w:proofErr w:type="spellEnd"/>
      <w:r>
        <w:rPr>
          <w:b/>
          <w:color w:val="000000"/>
          <w:sz w:val="26"/>
          <w:szCs w:val="26"/>
        </w:rPr>
        <w:t xml:space="preserve">    </w:t>
      </w:r>
      <w:proofErr w:type="spellStart"/>
      <w:r>
        <w:rPr>
          <w:b/>
          <w:color w:val="000000"/>
          <w:sz w:val="26"/>
          <w:szCs w:val="26"/>
        </w:rPr>
        <w:t>ултырышы</w:t>
      </w:r>
      <w:proofErr w:type="spellEnd"/>
      <w:r>
        <w:rPr>
          <w:b/>
          <w:color w:val="000000"/>
          <w:sz w:val="26"/>
          <w:szCs w:val="26"/>
        </w:rPr>
        <w:t xml:space="preserve">                                       четвертого    созыва</w:t>
      </w:r>
    </w:p>
    <w:p w:rsidR="00B47F97" w:rsidRDefault="00B47F97" w:rsidP="00B47F97">
      <w:pPr>
        <w:tabs>
          <w:tab w:val="left" w:pos="7830"/>
        </w:tabs>
        <w:rPr>
          <w:b/>
          <w:sz w:val="26"/>
        </w:rPr>
      </w:pPr>
      <w:r>
        <w:rPr>
          <w:b/>
          <w:color w:val="000000"/>
          <w:sz w:val="26"/>
          <w:szCs w:val="26"/>
        </w:rPr>
        <w:t xml:space="preserve">         </w:t>
      </w:r>
    </w:p>
    <w:p w:rsidR="00B47F97" w:rsidRDefault="00B47F97" w:rsidP="00B47F97">
      <w:pPr>
        <w:tabs>
          <w:tab w:val="left" w:pos="7830"/>
        </w:tabs>
        <w:rPr>
          <w:b/>
          <w:sz w:val="26"/>
        </w:rPr>
      </w:pPr>
      <w:r>
        <w:rPr>
          <w:b/>
          <w:sz w:val="26"/>
        </w:rPr>
        <w:t xml:space="preserve">                        КАРАР                                                                  РЕШЕНИЕ</w:t>
      </w:r>
    </w:p>
    <w:p w:rsidR="00B47F97" w:rsidRDefault="00B47F97" w:rsidP="00B47F97">
      <w:pPr>
        <w:tabs>
          <w:tab w:val="left" w:pos="7830"/>
        </w:tabs>
        <w:rPr>
          <w:b/>
          <w:sz w:val="26"/>
        </w:rPr>
      </w:pPr>
    </w:p>
    <w:p w:rsidR="00B47F97" w:rsidRDefault="00B47F97" w:rsidP="00B47F97">
      <w:pPr>
        <w:tabs>
          <w:tab w:val="left" w:pos="7830"/>
        </w:tabs>
        <w:jc w:val="center"/>
        <w:rPr>
          <w:sz w:val="26"/>
        </w:rPr>
      </w:pPr>
      <w:r>
        <w:rPr>
          <w:sz w:val="26"/>
        </w:rPr>
        <w:t>«28 » ноябрь  2017й.                   № 80               «28» ноября    2017г.</w:t>
      </w:r>
    </w:p>
    <w:p w:rsidR="00B47F97" w:rsidRPr="004269FA" w:rsidRDefault="00B47F97" w:rsidP="00B47F97">
      <w:pPr>
        <w:tabs>
          <w:tab w:val="left" w:pos="7830"/>
        </w:tabs>
        <w:rPr>
          <w:b/>
          <w:sz w:val="26"/>
        </w:rPr>
      </w:pPr>
    </w:p>
    <w:p w:rsidR="00B47F97" w:rsidRPr="00D37074" w:rsidRDefault="00B47F97" w:rsidP="00B47F97">
      <w:pPr>
        <w:jc w:val="center"/>
        <w:rPr>
          <w:sz w:val="26"/>
          <w:szCs w:val="26"/>
        </w:rPr>
      </w:pPr>
      <w:r w:rsidRPr="00D37074">
        <w:rPr>
          <w:b/>
          <w:sz w:val="26"/>
          <w:szCs w:val="26"/>
        </w:rPr>
        <w:t>ОБ УСТАНОВЛЕНИИ ЗЕМЕЛЬНОГО НАЛОГА НА ТЕРРИТОРИИ</w:t>
      </w:r>
      <w:r w:rsidRPr="00D37074">
        <w:rPr>
          <w:sz w:val="26"/>
          <w:szCs w:val="26"/>
        </w:rPr>
        <w:t xml:space="preserve"> </w:t>
      </w:r>
    </w:p>
    <w:p w:rsidR="00B47F97" w:rsidRPr="00D37074" w:rsidRDefault="00B47F97" w:rsidP="00B47F97">
      <w:pPr>
        <w:jc w:val="center"/>
        <w:rPr>
          <w:b/>
          <w:sz w:val="26"/>
          <w:szCs w:val="26"/>
        </w:rPr>
      </w:pPr>
      <w:r w:rsidRPr="00D37074">
        <w:rPr>
          <w:b/>
          <w:sz w:val="26"/>
          <w:szCs w:val="26"/>
        </w:rPr>
        <w:t xml:space="preserve">сельского поселения </w:t>
      </w:r>
      <w:proofErr w:type="spellStart"/>
      <w:r w:rsidRPr="00D37074">
        <w:rPr>
          <w:b/>
          <w:sz w:val="26"/>
          <w:szCs w:val="26"/>
        </w:rPr>
        <w:t>Старотукмаклинский</w:t>
      </w:r>
      <w:proofErr w:type="spellEnd"/>
      <w:r w:rsidRPr="00D37074">
        <w:rPr>
          <w:b/>
          <w:sz w:val="26"/>
          <w:szCs w:val="26"/>
        </w:rPr>
        <w:t xml:space="preserve">  сельсовет муниципального района </w:t>
      </w:r>
      <w:proofErr w:type="spellStart"/>
      <w:r w:rsidRPr="00D37074">
        <w:rPr>
          <w:b/>
          <w:sz w:val="26"/>
          <w:szCs w:val="26"/>
        </w:rPr>
        <w:t>Кушнаренковский</w:t>
      </w:r>
      <w:proofErr w:type="spellEnd"/>
      <w:r w:rsidRPr="00D37074">
        <w:rPr>
          <w:b/>
          <w:sz w:val="26"/>
          <w:szCs w:val="26"/>
        </w:rPr>
        <w:t xml:space="preserve"> район Республики Башкортостан</w:t>
      </w:r>
    </w:p>
    <w:p w:rsidR="00B47F97" w:rsidRPr="00D37074" w:rsidRDefault="00B47F97" w:rsidP="00B47F97">
      <w:pPr>
        <w:rPr>
          <w:sz w:val="26"/>
          <w:szCs w:val="26"/>
        </w:rPr>
      </w:pPr>
    </w:p>
    <w:p w:rsidR="00B47F97" w:rsidRPr="00D37074" w:rsidRDefault="00B47F97" w:rsidP="00B47F97">
      <w:pPr>
        <w:rPr>
          <w:sz w:val="26"/>
          <w:szCs w:val="26"/>
        </w:rPr>
      </w:pPr>
    </w:p>
    <w:p w:rsidR="00B47F97" w:rsidRPr="00D37074" w:rsidRDefault="00B47F97" w:rsidP="00B47F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Pr="00D37074">
        <w:rPr>
          <w:sz w:val="26"/>
          <w:szCs w:val="26"/>
        </w:rPr>
        <w:t xml:space="preserve">В соответствии с Федеральным законом от 6 октября 2003 года № 131-ФЗ </w:t>
      </w:r>
      <w:r w:rsidRPr="00D37074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D37074">
        <w:rPr>
          <w:sz w:val="26"/>
          <w:szCs w:val="26"/>
        </w:rPr>
        <w:t>Старотукмаклинский</w:t>
      </w:r>
      <w:proofErr w:type="spellEnd"/>
      <w:r w:rsidRPr="00D37074">
        <w:rPr>
          <w:sz w:val="26"/>
          <w:szCs w:val="26"/>
        </w:rPr>
        <w:t xml:space="preserve"> сельсовет муниципального района </w:t>
      </w:r>
      <w:proofErr w:type="spellStart"/>
      <w:r w:rsidRPr="00D37074">
        <w:rPr>
          <w:sz w:val="26"/>
          <w:szCs w:val="26"/>
        </w:rPr>
        <w:t>Кушнаренковский</w:t>
      </w:r>
      <w:proofErr w:type="spellEnd"/>
      <w:r w:rsidRPr="00D37074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Pr="00D37074">
        <w:rPr>
          <w:sz w:val="26"/>
          <w:szCs w:val="26"/>
        </w:rPr>
        <w:t>Старотукмаклинский</w:t>
      </w:r>
      <w:proofErr w:type="spellEnd"/>
      <w:r w:rsidRPr="00D37074">
        <w:rPr>
          <w:sz w:val="26"/>
          <w:szCs w:val="26"/>
        </w:rPr>
        <w:t xml:space="preserve"> сельсовет муниципального района </w:t>
      </w:r>
      <w:proofErr w:type="spellStart"/>
      <w:r w:rsidRPr="00D37074">
        <w:rPr>
          <w:sz w:val="26"/>
          <w:szCs w:val="26"/>
        </w:rPr>
        <w:t>Кушнаренковский</w:t>
      </w:r>
      <w:proofErr w:type="spellEnd"/>
      <w:r w:rsidRPr="00D37074">
        <w:rPr>
          <w:sz w:val="26"/>
          <w:szCs w:val="26"/>
        </w:rPr>
        <w:t xml:space="preserve"> район Республики Башкортостан</w:t>
      </w:r>
      <w:proofErr w:type="gramEnd"/>
    </w:p>
    <w:p w:rsidR="00B47F97" w:rsidRPr="00D37074" w:rsidRDefault="00B47F97" w:rsidP="00B47F97">
      <w:pPr>
        <w:rPr>
          <w:i/>
          <w:sz w:val="26"/>
          <w:szCs w:val="26"/>
        </w:rPr>
      </w:pPr>
      <w:r w:rsidRPr="00D37074">
        <w:rPr>
          <w:sz w:val="26"/>
          <w:szCs w:val="26"/>
        </w:rPr>
        <w:tab/>
      </w:r>
      <w:r w:rsidRPr="00D37074">
        <w:rPr>
          <w:sz w:val="26"/>
          <w:szCs w:val="26"/>
        </w:rPr>
        <w:tab/>
      </w:r>
      <w:r w:rsidRPr="00D37074">
        <w:rPr>
          <w:sz w:val="26"/>
          <w:szCs w:val="26"/>
        </w:rPr>
        <w:tab/>
      </w:r>
      <w:r w:rsidRPr="00D37074">
        <w:rPr>
          <w:sz w:val="26"/>
          <w:szCs w:val="26"/>
        </w:rPr>
        <w:tab/>
      </w:r>
      <w:r w:rsidRPr="00D37074">
        <w:rPr>
          <w:sz w:val="26"/>
          <w:szCs w:val="26"/>
        </w:rPr>
        <w:tab/>
      </w:r>
      <w:r w:rsidRPr="00D37074">
        <w:rPr>
          <w:sz w:val="26"/>
          <w:szCs w:val="26"/>
        </w:rPr>
        <w:tab/>
      </w:r>
    </w:p>
    <w:p w:rsidR="00B47F97" w:rsidRPr="00D37074" w:rsidRDefault="00B47F97" w:rsidP="00B47F97">
      <w:pPr>
        <w:rPr>
          <w:sz w:val="26"/>
          <w:szCs w:val="26"/>
        </w:rPr>
      </w:pPr>
      <w:r w:rsidRPr="00D37074">
        <w:rPr>
          <w:sz w:val="26"/>
          <w:szCs w:val="26"/>
        </w:rPr>
        <w:t>решил:</w:t>
      </w:r>
    </w:p>
    <w:p w:rsidR="00B47F97" w:rsidRPr="00D37074" w:rsidRDefault="00B47F97" w:rsidP="00B47F97">
      <w:pPr>
        <w:rPr>
          <w:sz w:val="26"/>
          <w:szCs w:val="26"/>
        </w:rPr>
      </w:pPr>
    </w:p>
    <w:p w:rsidR="00B47F97" w:rsidRPr="00D37074" w:rsidRDefault="00B47F97" w:rsidP="00B47F97">
      <w:pPr>
        <w:ind w:firstLine="709"/>
        <w:rPr>
          <w:i/>
          <w:sz w:val="26"/>
          <w:szCs w:val="26"/>
        </w:rPr>
      </w:pPr>
      <w:r w:rsidRPr="00D37074">
        <w:rPr>
          <w:sz w:val="26"/>
          <w:szCs w:val="26"/>
        </w:rPr>
        <w:t xml:space="preserve">1. Ввести земельный налог на территории сельского поселения </w:t>
      </w:r>
      <w:proofErr w:type="spellStart"/>
      <w:r w:rsidRPr="00D37074">
        <w:rPr>
          <w:sz w:val="26"/>
          <w:szCs w:val="26"/>
        </w:rPr>
        <w:t>Старотукмаклинский</w:t>
      </w:r>
      <w:proofErr w:type="spellEnd"/>
      <w:r w:rsidRPr="00D37074">
        <w:rPr>
          <w:sz w:val="26"/>
          <w:szCs w:val="26"/>
        </w:rPr>
        <w:t xml:space="preserve"> сельсовет муниципального района </w:t>
      </w:r>
      <w:proofErr w:type="spellStart"/>
      <w:r w:rsidRPr="00D37074">
        <w:rPr>
          <w:sz w:val="26"/>
          <w:szCs w:val="26"/>
        </w:rPr>
        <w:t>Кушнаренковский</w:t>
      </w:r>
      <w:proofErr w:type="spellEnd"/>
      <w:r w:rsidRPr="00D37074">
        <w:rPr>
          <w:sz w:val="26"/>
          <w:szCs w:val="26"/>
        </w:rPr>
        <w:t xml:space="preserve"> район республики Башкортостан</w:t>
      </w:r>
    </w:p>
    <w:p w:rsidR="00B47F97" w:rsidRPr="00D37074" w:rsidRDefault="00B47F97" w:rsidP="00B47F97">
      <w:pPr>
        <w:rPr>
          <w:sz w:val="26"/>
          <w:szCs w:val="26"/>
        </w:rPr>
      </w:pPr>
      <w:r w:rsidRPr="00D37074">
        <w:rPr>
          <w:sz w:val="26"/>
          <w:szCs w:val="26"/>
        </w:rPr>
        <w:t>2. Установить налоговые ставки в следующих размерах:</w:t>
      </w:r>
    </w:p>
    <w:p w:rsidR="00B47F97" w:rsidRPr="00D37074" w:rsidRDefault="00B47F97" w:rsidP="00B47F97">
      <w:pPr>
        <w:rPr>
          <w:sz w:val="26"/>
          <w:szCs w:val="26"/>
        </w:rPr>
      </w:pPr>
      <w:r w:rsidRPr="00D37074">
        <w:rPr>
          <w:sz w:val="26"/>
          <w:szCs w:val="26"/>
        </w:rPr>
        <w:t xml:space="preserve">2.1. </w:t>
      </w:r>
      <w:r w:rsidRPr="00D37074">
        <w:rPr>
          <w:color w:val="000000"/>
          <w:sz w:val="26"/>
          <w:szCs w:val="26"/>
        </w:rPr>
        <w:t>0,1 процента в отношении земельных участков:</w:t>
      </w:r>
    </w:p>
    <w:p w:rsidR="00B47F97" w:rsidRPr="00D37074" w:rsidRDefault="00B47F97" w:rsidP="00B47F97">
      <w:pPr>
        <w:shd w:val="clear" w:color="auto" w:fill="FFFFFF"/>
        <w:ind w:firstLine="720"/>
        <w:rPr>
          <w:sz w:val="26"/>
          <w:szCs w:val="26"/>
        </w:rPr>
      </w:pPr>
      <w:r w:rsidRPr="00D37074">
        <w:rPr>
          <w:color w:val="000000"/>
          <w:sz w:val="26"/>
          <w:szCs w:val="26"/>
        </w:rPr>
        <w:t xml:space="preserve"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D37074">
        <w:rPr>
          <w:color w:val="000000"/>
          <w:sz w:val="26"/>
          <w:szCs w:val="26"/>
        </w:rPr>
        <w:t>Кушнаренковский</w:t>
      </w:r>
      <w:proofErr w:type="spellEnd"/>
      <w:r w:rsidRPr="00D37074">
        <w:rPr>
          <w:color w:val="000000"/>
          <w:sz w:val="26"/>
          <w:szCs w:val="26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</w:t>
      </w:r>
      <w:proofErr w:type="gramStart"/>
      <w:r w:rsidRPr="00D37074">
        <w:rPr>
          <w:color w:val="000000"/>
          <w:sz w:val="26"/>
          <w:szCs w:val="26"/>
        </w:rPr>
        <w:t>участков</w:t>
      </w:r>
      <w:proofErr w:type="gramEnd"/>
      <w:r w:rsidRPr="00D37074">
        <w:rPr>
          <w:color w:val="000000"/>
          <w:sz w:val="26"/>
          <w:szCs w:val="26"/>
        </w:rPr>
        <w:t xml:space="preserve"> представленных для непосредственного выполнения возложенных на эти учреждения функций.</w:t>
      </w:r>
    </w:p>
    <w:p w:rsidR="00B47F97" w:rsidRPr="00D37074" w:rsidRDefault="00B47F97" w:rsidP="00B47F97">
      <w:pPr>
        <w:rPr>
          <w:sz w:val="26"/>
          <w:szCs w:val="26"/>
        </w:rPr>
      </w:pPr>
      <w:r w:rsidRPr="00D37074">
        <w:rPr>
          <w:sz w:val="26"/>
          <w:szCs w:val="26"/>
        </w:rPr>
        <w:t>2.2. 0,3 процента в отношении земельных участков:</w:t>
      </w:r>
    </w:p>
    <w:p w:rsidR="00B47F97" w:rsidRPr="00D37074" w:rsidRDefault="00B47F97" w:rsidP="00B47F97">
      <w:pPr>
        <w:outlineLvl w:val="2"/>
        <w:rPr>
          <w:sz w:val="26"/>
          <w:szCs w:val="26"/>
        </w:rPr>
      </w:pPr>
      <w:r w:rsidRPr="00D37074">
        <w:rPr>
          <w:sz w:val="26"/>
          <w:szCs w:val="26"/>
        </w:rPr>
        <w:t xml:space="preserve">отнесенных к землям сельскохозяйственного назначения или </w:t>
      </w:r>
      <w:r w:rsidRPr="00D37074">
        <w:rPr>
          <w:sz w:val="26"/>
          <w:szCs w:val="26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47F97" w:rsidRPr="00D37074" w:rsidRDefault="00B47F97" w:rsidP="00B47F97">
      <w:pPr>
        <w:outlineLvl w:val="2"/>
        <w:rPr>
          <w:sz w:val="26"/>
          <w:szCs w:val="26"/>
        </w:rPr>
      </w:pPr>
      <w:proofErr w:type="gramStart"/>
      <w:r w:rsidRPr="00D37074">
        <w:rPr>
          <w:sz w:val="26"/>
          <w:szCs w:val="26"/>
        </w:rPr>
        <w:t>занятых</w:t>
      </w:r>
      <w:proofErr w:type="gramEnd"/>
      <w:r w:rsidRPr="00D37074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D37074">
        <w:rPr>
          <w:sz w:val="26"/>
          <w:szCs w:val="26"/>
        </w:rPr>
        <w:br/>
        <w:t xml:space="preserve">в праве на земельный участок, приходящейся на объект, не относящийся </w:t>
      </w:r>
      <w:r w:rsidRPr="00D37074">
        <w:rPr>
          <w:sz w:val="26"/>
          <w:szCs w:val="26"/>
        </w:rPr>
        <w:br/>
        <w:t>к жилищному фонду и к объектам инженерной инфраструктуры жилищно-</w:t>
      </w:r>
      <w:r w:rsidRPr="00D37074">
        <w:rPr>
          <w:sz w:val="26"/>
          <w:szCs w:val="26"/>
        </w:rPr>
        <w:lastRenderedPageBreak/>
        <w:t xml:space="preserve">коммунального комплекса) или приобретенных (предоставленных) </w:t>
      </w:r>
      <w:r w:rsidRPr="00D37074">
        <w:rPr>
          <w:sz w:val="26"/>
          <w:szCs w:val="26"/>
        </w:rPr>
        <w:br/>
        <w:t>для жилищного строительства;</w:t>
      </w:r>
    </w:p>
    <w:p w:rsidR="00B47F97" w:rsidRPr="00D37074" w:rsidRDefault="00B47F97" w:rsidP="00B47F97">
      <w:pPr>
        <w:outlineLvl w:val="2"/>
        <w:rPr>
          <w:sz w:val="26"/>
          <w:szCs w:val="26"/>
        </w:rPr>
      </w:pPr>
      <w:proofErr w:type="gramStart"/>
      <w:r w:rsidRPr="00D37074">
        <w:rPr>
          <w:sz w:val="26"/>
          <w:szCs w:val="26"/>
        </w:rPr>
        <w:t>приобретенных</w:t>
      </w:r>
      <w:proofErr w:type="gramEnd"/>
      <w:r w:rsidRPr="00D37074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47F97" w:rsidRPr="00D37074" w:rsidRDefault="00B47F97" w:rsidP="00B47F97">
      <w:pPr>
        <w:rPr>
          <w:bCs/>
          <w:sz w:val="26"/>
          <w:szCs w:val="26"/>
        </w:rPr>
      </w:pPr>
      <w:r w:rsidRPr="00D37074">
        <w:rPr>
          <w:bCs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47F97" w:rsidRPr="00D37074" w:rsidRDefault="00B47F97" w:rsidP="00B47F97">
      <w:pPr>
        <w:outlineLvl w:val="2"/>
        <w:rPr>
          <w:sz w:val="26"/>
          <w:szCs w:val="26"/>
        </w:rPr>
      </w:pPr>
      <w:r w:rsidRPr="00D37074">
        <w:rPr>
          <w:sz w:val="26"/>
          <w:szCs w:val="26"/>
        </w:rPr>
        <w:t>2.3. 1,5 процента в отношении прочих земельных участков.</w:t>
      </w:r>
    </w:p>
    <w:p w:rsidR="00B47F97" w:rsidRPr="00D37074" w:rsidRDefault="00B47F97" w:rsidP="00B47F97">
      <w:pPr>
        <w:outlineLvl w:val="2"/>
        <w:rPr>
          <w:sz w:val="26"/>
          <w:szCs w:val="26"/>
        </w:rPr>
      </w:pPr>
      <w:r w:rsidRPr="00D37074">
        <w:rPr>
          <w:sz w:val="26"/>
          <w:szCs w:val="26"/>
        </w:rPr>
        <w:t>3.  Освободить от уплаты земельного налога следующие категории налогоплательщиков:</w:t>
      </w:r>
    </w:p>
    <w:p w:rsidR="00B47F97" w:rsidRPr="00D37074" w:rsidRDefault="00B47F97" w:rsidP="00B47F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074">
        <w:rPr>
          <w:rFonts w:ascii="Times New Roman" w:hAnsi="Times New Roman" w:cs="Times New Roman"/>
          <w:sz w:val="26"/>
          <w:szCs w:val="26"/>
        </w:rPr>
        <w:t>1) Героев Советского Союза, Героев Российской Федерации, полных кавалеров ордена  Славы;</w:t>
      </w:r>
    </w:p>
    <w:p w:rsidR="00B47F97" w:rsidRPr="00D37074" w:rsidRDefault="00B47F97" w:rsidP="00B47F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074">
        <w:rPr>
          <w:rFonts w:ascii="Times New Roman" w:hAnsi="Times New Roman" w:cs="Times New Roman"/>
          <w:sz w:val="26"/>
          <w:szCs w:val="26"/>
        </w:rPr>
        <w:t>2)инвалидов, имеющих 3 степень ограничения способности к трудовой деятельности, а также лиц, которые имеют 1 и 2 группу инвалидности, установленную до 1 января 2004г без вынесения заключения о степени ограничения способности к трудовой деятельности;</w:t>
      </w:r>
    </w:p>
    <w:p w:rsidR="00B47F97" w:rsidRPr="00D37074" w:rsidRDefault="00B47F97" w:rsidP="00B47F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074">
        <w:rPr>
          <w:rFonts w:ascii="Times New Roman" w:hAnsi="Times New Roman" w:cs="Times New Roman"/>
          <w:sz w:val="26"/>
          <w:szCs w:val="26"/>
        </w:rPr>
        <w:t>3) инвалидов с детства;</w:t>
      </w:r>
    </w:p>
    <w:p w:rsidR="00B47F97" w:rsidRPr="00D37074" w:rsidRDefault="00B47F97" w:rsidP="00B47F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074">
        <w:rPr>
          <w:rFonts w:ascii="Times New Roman" w:hAnsi="Times New Roman" w:cs="Times New Roman"/>
          <w:sz w:val="26"/>
          <w:szCs w:val="26"/>
        </w:rPr>
        <w:t>4)ветеранов и инвалидов Великой Отечественной войны, а также ветеранов и инвалидов боевых действий;</w:t>
      </w:r>
    </w:p>
    <w:p w:rsidR="00B47F97" w:rsidRPr="00D37074" w:rsidRDefault="00B47F97" w:rsidP="00B47F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074">
        <w:rPr>
          <w:rFonts w:ascii="Times New Roman" w:hAnsi="Times New Roman" w:cs="Times New Roman"/>
          <w:sz w:val="26"/>
          <w:szCs w:val="26"/>
        </w:rPr>
        <w:t xml:space="preserve">5)физических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</w:t>
      </w:r>
      <w:proofErr w:type="spellStart"/>
      <w:r w:rsidRPr="00D37074">
        <w:rPr>
          <w:rFonts w:ascii="Times New Roman" w:hAnsi="Times New Roman" w:cs="Times New Roman"/>
          <w:sz w:val="26"/>
          <w:szCs w:val="26"/>
        </w:rPr>
        <w:t>Чернобольской</w:t>
      </w:r>
      <w:proofErr w:type="spellEnd"/>
      <w:r w:rsidRPr="00D37074">
        <w:rPr>
          <w:rFonts w:ascii="Times New Roman" w:hAnsi="Times New Roman" w:cs="Times New Roman"/>
          <w:sz w:val="26"/>
          <w:szCs w:val="26"/>
        </w:rPr>
        <w:t xml:space="preserve"> АЭС” </w:t>
      </w:r>
      <w:proofErr w:type="gramStart"/>
      <w:r w:rsidRPr="00D3707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37074">
        <w:rPr>
          <w:rFonts w:ascii="Times New Roman" w:hAnsi="Times New Roman" w:cs="Times New Roman"/>
          <w:sz w:val="26"/>
          <w:szCs w:val="26"/>
        </w:rPr>
        <w:t xml:space="preserve">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</w:t>
      </w:r>
      <w:proofErr w:type="spellStart"/>
      <w:r w:rsidRPr="00D37074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D37074">
        <w:rPr>
          <w:rFonts w:ascii="Times New Roman" w:hAnsi="Times New Roman" w:cs="Times New Roman"/>
          <w:sz w:val="26"/>
          <w:szCs w:val="26"/>
        </w:rPr>
        <w:t>” и в соответствии с Федеральным Законом от 10.01.2002г.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B47F97" w:rsidRPr="00D37074" w:rsidRDefault="00B47F97" w:rsidP="00B47F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074">
        <w:rPr>
          <w:rFonts w:ascii="Times New Roman" w:hAnsi="Times New Roman" w:cs="Times New Roman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B47F97" w:rsidRPr="00D37074" w:rsidRDefault="00B47F97" w:rsidP="00B47F9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074">
        <w:rPr>
          <w:rFonts w:ascii="Times New Roman" w:hAnsi="Times New Roman" w:cs="Times New Roman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технику.</w:t>
      </w:r>
    </w:p>
    <w:p w:rsidR="00B47F97" w:rsidRPr="00D37074" w:rsidRDefault="00B47F97" w:rsidP="00B47F97">
      <w:pPr>
        <w:outlineLvl w:val="2"/>
        <w:rPr>
          <w:sz w:val="26"/>
          <w:szCs w:val="26"/>
        </w:rPr>
      </w:pPr>
      <w:r w:rsidRPr="00D37074">
        <w:rPr>
          <w:sz w:val="26"/>
          <w:szCs w:val="26"/>
        </w:rPr>
        <w:t xml:space="preserve">Налоговые льготы, установленные настоящим пунктом, </w:t>
      </w:r>
      <w:r w:rsidRPr="00D37074">
        <w:rPr>
          <w:sz w:val="26"/>
          <w:szCs w:val="26"/>
        </w:rPr>
        <w:br/>
        <w:t>не распространяются на земельные участки (часть, доли земельных участков), сдаваемые в аренду.</w:t>
      </w:r>
    </w:p>
    <w:p w:rsidR="00B47F97" w:rsidRPr="00D37074" w:rsidRDefault="00B47F97" w:rsidP="00B47F97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D37074">
        <w:rPr>
          <w:sz w:val="26"/>
          <w:szCs w:val="26"/>
        </w:rPr>
        <w:t xml:space="preserve">4. Установить следующие порядок и сроки уплаты земельного налога </w:t>
      </w:r>
      <w:r w:rsidRPr="00D37074">
        <w:rPr>
          <w:sz w:val="26"/>
          <w:szCs w:val="26"/>
        </w:rPr>
        <w:br/>
        <w:t>и авансовых платежей по земельному налогу:</w:t>
      </w:r>
    </w:p>
    <w:p w:rsidR="00B47F97" w:rsidRPr="00D37074" w:rsidRDefault="00B47F97" w:rsidP="00B47F97">
      <w:pPr>
        <w:rPr>
          <w:sz w:val="26"/>
          <w:szCs w:val="26"/>
        </w:rPr>
      </w:pPr>
      <w:r w:rsidRPr="00D37074">
        <w:rPr>
          <w:sz w:val="26"/>
          <w:szCs w:val="26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47F97" w:rsidRPr="00D37074" w:rsidRDefault="00B47F97" w:rsidP="00B47F97">
      <w:pPr>
        <w:ind w:firstLine="708"/>
        <w:rPr>
          <w:sz w:val="26"/>
          <w:szCs w:val="26"/>
        </w:rPr>
      </w:pPr>
      <w:r w:rsidRPr="00D37074">
        <w:rPr>
          <w:sz w:val="26"/>
          <w:szCs w:val="26"/>
        </w:rPr>
        <w:t xml:space="preserve">4.2. налогоплательщики – организации уплачивают авансовые платежи по земельному налогу не позднее </w:t>
      </w:r>
      <w:r w:rsidRPr="00D37074">
        <w:rPr>
          <w:color w:val="000000"/>
          <w:sz w:val="26"/>
          <w:szCs w:val="26"/>
        </w:rPr>
        <w:t>последнего числа</w:t>
      </w:r>
      <w:r w:rsidRPr="00D37074">
        <w:rPr>
          <w:sz w:val="26"/>
          <w:szCs w:val="26"/>
        </w:rPr>
        <w:t xml:space="preserve"> месяца, следующего </w:t>
      </w:r>
      <w:r w:rsidRPr="00D37074">
        <w:rPr>
          <w:sz w:val="26"/>
          <w:szCs w:val="26"/>
        </w:rPr>
        <w:br/>
        <w:t>за истекшим отчетным периодом.</w:t>
      </w:r>
    </w:p>
    <w:p w:rsidR="00B47F97" w:rsidRPr="00D37074" w:rsidRDefault="00B47F97" w:rsidP="00B47F97">
      <w:pPr>
        <w:rPr>
          <w:sz w:val="26"/>
          <w:szCs w:val="26"/>
        </w:rPr>
      </w:pPr>
      <w:r w:rsidRPr="00D37074">
        <w:rPr>
          <w:sz w:val="26"/>
          <w:szCs w:val="26"/>
        </w:rPr>
        <w:lastRenderedPageBreak/>
        <w:t xml:space="preserve">4.3. налогоплательщиками – организациями уплачивается налог </w:t>
      </w:r>
      <w:r w:rsidRPr="00D37074">
        <w:rPr>
          <w:sz w:val="26"/>
          <w:szCs w:val="26"/>
        </w:rPr>
        <w:br/>
        <w:t xml:space="preserve">по итогам налогового периода не позднее </w:t>
      </w:r>
      <w:r w:rsidRPr="00D37074">
        <w:rPr>
          <w:color w:val="000000"/>
          <w:sz w:val="26"/>
          <w:szCs w:val="26"/>
        </w:rPr>
        <w:t>1 февраля</w:t>
      </w:r>
      <w:r w:rsidRPr="00D37074">
        <w:rPr>
          <w:sz w:val="26"/>
          <w:szCs w:val="26"/>
        </w:rPr>
        <w:t xml:space="preserve"> года, следующего за истекшим налоговым периодом.</w:t>
      </w:r>
    </w:p>
    <w:p w:rsidR="00B47F97" w:rsidRPr="00D37074" w:rsidRDefault="00B47F97" w:rsidP="00B47F97">
      <w:pPr>
        <w:shd w:val="clear" w:color="auto" w:fill="FFFFFF"/>
        <w:ind w:firstLine="720"/>
        <w:rPr>
          <w:color w:val="000000"/>
          <w:sz w:val="26"/>
          <w:szCs w:val="26"/>
        </w:rPr>
      </w:pPr>
      <w:r w:rsidRPr="00D37074">
        <w:rPr>
          <w:sz w:val="26"/>
          <w:szCs w:val="26"/>
        </w:rPr>
        <w:t>5. </w:t>
      </w:r>
      <w:r w:rsidRPr="00D37074">
        <w:rPr>
          <w:color w:val="000000"/>
          <w:sz w:val="26"/>
          <w:szCs w:val="26"/>
        </w:rPr>
        <w:t xml:space="preserve">Признать утратившим силу с 1 января 2018 года решение Совета сельского поселения </w:t>
      </w:r>
      <w:proofErr w:type="spellStart"/>
      <w:r w:rsidRPr="00D37074">
        <w:rPr>
          <w:color w:val="000000"/>
          <w:sz w:val="26"/>
          <w:szCs w:val="26"/>
        </w:rPr>
        <w:t>Старотукмаклинский</w:t>
      </w:r>
      <w:proofErr w:type="spellEnd"/>
      <w:r w:rsidRPr="00D37074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D37074">
        <w:rPr>
          <w:color w:val="000000"/>
          <w:sz w:val="26"/>
          <w:szCs w:val="26"/>
        </w:rPr>
        <w:t>Кушнаренковский</w:t>
      </w:r>
      <w:proofErr w:type="spellEnd"/>
      <w:r w:rsidRPr="00D37074">
        <w:rPr>
          <w:color w:val="000000"/>
          <w:sz w:val="26"/>
          <w:szCs w:val="26"/>
        </w:rPr>
        <w:t xml:space="preserve"> район Республики Башкортостан №23 от 25 ноября 2016 года «Об установлении земельного налога».</w:t>
      </w:r>
    </w:p>
    <w:p w:rsidR="00B47F97" w:rsidRPr="00D37074" w:rsidRDefault="00B47F97" w:rsidP="00B47F97">
      <w:pPr>
        <w:rPr>
          <w:sz w:val="26"/>
          <w:szCs w:val="26"/>
        </w:rPr>
      </w:pPr>
      <w:r w:rsidRPr="00D37074">
        <w:rPr>
          <w:sz w:val="26"/>
          <w:szCs w:val="26"/>
        </w:rPr>
        <w:t xml:space="preserve">6. Настоящее решение вступает в силу не ранее чем по истечении одного месяца со дня его официального обнародования и не ранее 1 января 2018 года. </w:t>
      </w:r>
    </w:p>
    <w:p w:rsidR="00B47F97" w:rsidRPr="00D37074" w:rsidRDefault="00B47F97" w:rsidP="00B47F97">
      <w:pPr>
        <w:rPr>
          <w:sz w:val="26"/>
          <w:szCs w:val="26"/>
        </w:rPr>
      </w:pPr>
      <w:r w:rsidRPr="00D37074">
        <w:rPr>
          <w:sz w:val="26"/>
          <w:szCs w:val="26"/>
        </w:rPr>
        <w:t xml:space="preserve">7.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D37074">
        <w:rPr>
          <w:sz w:val="26"/>
          <w:szCs w:val="26"/>
        </w:rPr>
        <w:t>Старотукмаклинский</w:t>
      </w:r>
      <w:proofErr w:type="spellEnd"/>
      <w:r w:rsidRPr="00D37074">
        <w:rPr>
          <w:sz w:val="26"/>
          <w:szCs w:val="26"/>
        </w:rPr>
        <w:t xml:space="preserve"> сельсовет муниципального района </w:t>
      </w:r>
      <w:proofErr w:type="spellStart"/>
      <w:r w:rsidRPr="00D37074">
        <w:rPr>
          <w:sz w:val="26"/>
          <w:szCs w:val="26"/>
        </w:rPr>
        <w:t>Кушнаренковский</w:t>
      </w:r>
      <w:proofErr w:type="spellEnd"/>
      <w:r w:rsidRPr="00D37074">
        <w:rPr>
          <w:sz w:val="26"/>
          <w:szCs w:val="26"/>
        </w:rPr>
        <w:t xml:space="preserve"> район Республики Башкортостан.</w:t>
      </w:r>
    </w:p>
    <w:p w:rsidR="00B47F97" w:rsidRPr="00D37074" w:rsidRDefault="00B47F97" w:rsidP="00B47F97">
      <w:pPr>
        <w:rPr>
          <w:sz w:val="26"/>
          <w:szCs w:val="26"/>
        </w:rPr>
      </w:pPr>
    </w:p>
    <w:p w:rsidR="00B47F97" w:rsidRPr="00D37074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Default="00B47F97" w:rsidP="00B47F97">
      <w:pPr>
        <w:rPr>
          <w:sz w:val="26"/>
          <w:szCs w:val="26"/>
        </w:rPr>
      </w:pPr>
    </w:p>
    <w:p w:rsidR="00B47F97" w:rsidRPr="00D37074" w:rsidRDefault="00B47F97" w:rsidP="00B47F97">
      <w:pPr>
        <w:rPr>
          <w:sz w:val="26"/>
          <w:szCs w:val="26"/>
        </w:rPr>
      </w:pPr>
    </w:p>
    <w:p w:rsidR="00B47F97" w:rsidRPr="00D37074" w:rsidRDefault="00B47F97" w:rsidP="00B47F97">
      <w:pPr>
        <w:rPr>
          <w:sz w:val="26"/>
          <w:szCs w:val="26"/>
        </w:rPr>
      </w:pPr>
    </w:p>
    <w:p w:rsidR="00B47F97" w:rsidRPr="00D37074" w:rsidRDefault="00B47F97" w:rsidP="00B47F97">
      <w:pPr>
        <w:rPr>
          <w:sz w:val="26"/>
          <w:szCs w:val="26"/>
        </w:rPr>
      </w:pPr>
    </w:p>
    <w:p w:rsidR="00B47F97" w:rsidRPr="00D37074" w:rsidRDefault="00B47F97" w:rsidP="00B47F97">
      <w:pPr>
        <w:rPr>
          <w:i/>
          <w:sz w:val="26"/>
          <w:szCs w:val="26"/>
        </w:rPr>
      </w:pPr>
      <w:r w:rsidRPr="00D37074">
        <w:rPr>
          <w:sz w:val="26"/>
          <w:szCs w:val="26"/>
        </w:rPr>
        <w:t>Глава сельского поселения                           Р.Ф.Исмагилов</w:t>
      </w:r>
    </w:p>
    <w:p w:rsidR="00B47F97" w:rsidRPr="00D37074" w:rsidRDefault="00B47F97" w:rsidP="00B47F97">
      <w:pPr>
        <w:rPr>
          <w:sz w:val="26"/>
          <w:szCs w:val="26"/>
        </w:rPr>
      </w:pPr>
    </w:p>
    <w:p w:rsidR="00B47F97" w:rsidRDefault="00B47F97" w:rsidP="00B47F97"/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shd w:val="clear" w:color="auto" w:fill="FFFFFF"/>
      </w:pPr>
    </w:p>
    <w:p w:rsidR="00B47F97" w:rsidRDefault="00B47F97" w:rsidP="00B47F97">
      <w:pPr>
        <w:shd w:val="clear" w:color="auto" w:fill="FFFFFF"/>
        <w:ind w:left="4949"/>
        <w:jc w:val="right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47F97" w:rsidTr="0089518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lastRenderedPageBreak/>
              <w:t>Башkортостан  Республика</w:t>
            </w:r>
            <w:r>
              <w:rPr>
                <w:b/>
                <w:color w:val="000000"/>
                <w:spacing w:val="26"/>
                <w:sz w:val="18"/>
                <w:szCs w:val="18"/>
              </w:rPr>
              <w:t>Һ</w:t>
            </w:r>
            <w:proofErr w:type="gramStart"/>
            <w:r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B47F97" w:rsidRDefault="00B47F97" w:rsidP="00895189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b/>
                <w:caps/>
                <w:color w:val="000000"/>
                <w:spacing w:val="26"/>
              </w:rPr>
              <w:t>Ң</w:t>
            </w:r>
          </w:p>
          <w:p w:rsidR="00B47F97" w:rsidRDefault="00B47F97" w:rsidP="00895189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proofErr w:type="gramStart"/>
            <w:r>
              <w:rPr>
                <w:b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b/>
                <w:caps/>
                <w:color w:val="000000"/>
                <w:spacing w:val="26"/>
                <w:sz w:val="18"/>
              </w:rPr>
              <w:t xml:space="preserve"> тукмаклы  ауыл советы ауыл 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билӘмӘҺе</w:t>
            </w:r>
            <w:r>
              <w:rPr>
                <w:b/>
                <w:caps/>
                <w:color w:val="000000"/>
                <w:spacing w:val="26"/>
                <w:sz w:val="18"/>
              </w:rPr>
              <w:t xml:space="preserve"> советы</w:t>
            </w:r>
          </w:p>
          <w:p w:rsidR="00B47F97" w:rsidRDefault="00B47F97" w:rsidP="00895189">
            <w:pPr>
              <w:jc w:val="center"/>
              <w:rPr>
                <w:sz w:val="4"/>
              </w:rPr>
            </w:pPr>
          </w:p>
          <w:p w:rsidR="00B47F97" w:rsidRDefault="00B47F97" w:rsidP="00895189">
            <w:pPr>
              <w:ind w:right="-1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452240, </w:t>
            </w:r>
            <w:proofErr w:type="gramStart"/>
            <w:r>
              <w:rPr>
                <w:sz w:val="16"/>
              </w:rPr>
              <w:t>Иске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Тукмаклы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Узэк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14</w:t>
            </w:r>
          </w:p>
          <w:p w:rsidR="00B47F97" w:rsidRDefault="00B47F97" w:rsidP="00895189">
            <w:pPr>
              <w:jc w:val="center"/>
              <w:rPr>
                <w:rFonts w:ascii="Bash" w:hAnsi="Bash"/>
                <w:sz w:val="24"/>
              </w:rPr>
            </w:pPr>
            <w:r>
              <w:rPr>
                <w:sz w:val="16"/>
              </w:rPr>
              <w:t>Тел. 5-57-33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sz w:val="10"/>
              </w:rPr>
            </w:pPr>
          </w:p>
          <w:p w:rsidR="00B47F97" w:rsidRDefault="00B47F97" w:rsidP="0089518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4690" cy="936625"/>
                  <wp:effectExtent l="1905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F97" w:rsidRDefault="00B47F97" w:rsidP="0089518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b/>
                <w:caps/>
                <w:spacing w:val="10"/>
                <w:sz w:val="18"/>
              </w:rPr>
            </w:pPr>
            <w:r>
              <w:rPr>
                <w:b/>
                <w:caps/>
                <w:spacing w:val="4"/>
                <w:sz w:val="8"/>
              </w:rPr>
              <w:t xml:space="preserve"> </w:t>
            </w:r>
            <w:r>
              <w:rPr>
                <w:b/>
                <w:caps/>
                <w:spacing w:val="10"/>
                <w:sz w:val="18"/>
              </w:rPr>
              <w:t>Республика</w:t>
            </w:r>
            <w:r>
              <w:rPr>
                <w:caps/>
                <w:spacing w:val="10"/>
                <w:sz w:val="18"/>
              </w:rPr>
              <w:t xml:space="preserve"> </w:t>
            </w:r>
            <w:r>
              <w:rPr>
                <w:b/>
                <w:caps/>
                <w:spacing w:val="10"/>
                <w:sz w:val="18"/>
              </w:rPr>
              <w:t xml:space="preserve"> Башкортостан</w:t>
            </w:r>
          </w:p>
          <w:p w:rsidR="00B47F97" w:rsidRDefault="00B47F97" w:rsidP="00895189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>
              <w:rPr>
                <w:b/>
                <w:caps/>
                <w:color w:val="000000"/>
                <w:sz w:val="18"/>
              </w:rPr>
              <w:t>Старотукмаклинский   сельсовет  муниципального  района Кушнаренковский район</w:t>
            </w:r>
          </w:p>
          <w:p w:rsidR="00B47F97" w:rsidRDefault="00B47F97" w:rsidP="00895189">
            <w:pPr>
              <w:jc w:val="center"/>
              <w:rPr>
                <w:sz w:val="4"/>
              </w:rPr>
            </w:pPr>
          </w:p>
          <w:p w:rsidR="00B47F97" w:rsidRDefault="00B47F97" w:rsidP="00895189">
            <w:pPr>
              <w:jc w:val="center"/>
              <w:rPr>
                <w:sz w:val="4"/>
              </w:rPr>
            </w:pPr>
          </w:p>
          <w:p w:rsidR="00B47F97" w:rsidRDefault="00B47F97" w:rsidP="0089518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452240, Старые </w:t>
            </w:r>
            <w:proofErr w:type="spellStart"/>
            <w:r>
              <w:rPr>
                <w:sz w:val="16"/>
              </w:rPr>
              <w:t>Тукмаклы</w:t>
            </w:r>
            <w:proofErr w:type="spellEnd"/>
            <w:r>
              <w:rPr>
                <w:sz w:val="16"/>
              </w:rPr>
              <w:t>, ул. Центральная ,14</w:t>
            </w:r>
          </w:p>
          <w:p w:rsidR="00B47F97" w:rsidRDefault="00B47F97" w:rsidP="00895189">
            <w:pPr>
              <w:jc w:val="center"/>
              <w:rPr>
                <w:rFonts w:ascii="Bash" w:hAnsi="Bash"/>
                <w:sz w:val="8"/>
              </w:rPr>
            </w:pPr>
            <w:r>
              <w:rPr>
                <w:sz w:val="16"/>
              </w:rPr>
              <w:t>Тел. 5-57-33</w:t>
            </w:r>
          </w:p>
        </w:tc>
      </w:tr>
      <w:tr w:rsidR="00B47F97" w:rsidTr="0089518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B47F97" w:rsidTr="0089518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  <w:tr w:rsidR="00B47F97" w:rsidTr="0089518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47F97" w:rsidRDefault="00B47F97" w:rsidP="00895189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47F97" w:rsidRDefault="00B47F97" w:rsidP="00895189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B47F97" w:rsidRDefault="00B47F97" w:rsidP="00B47F9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</w:t>
      </w:r>
    </w:p>
    <w:p w:rsidR="00B47F97" w:rsidRDefault="00B47F97" w:rsidP="00B47F97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proofErr w:type="spellStart"/>
      <w:r>
        <w:rPr>
          <w:b/>
          <w:color w:val="000000"/>
          <w:sz w:val="26"/>
          <w:szCs w:val="26"/>
        </w:rPr>
        <w:t>дуртенсе</w:t>
      </w:r>
      <w:proofErr w:type="spellEnd"/>
      <w:r>
        <w:rPr>
          <w:b/>
          <w:color w:val="000000"/>
          <w:sz w:val="26"/>
          <w:szCs w:val="26"/>
        </w:rPr>
        <w:t xml:space="preserve">     </w:t>
      </w:r>
      <w:proofErr w:type="spellStart"/>
      <w:r>
        <w:rPr>
          <w:b/>
          <w:color w:val="000000"/>
          <w:sz w:val="26"/>
          <w:szCs w:val="26"/>
        </w:rPr>
        <w:t>сакырылышы</w:t>
      </w:r>
      <w:proofErr w:type="spellEnd"/>
      <w:r>
        <w:rPr>
          <w:b/>
          <w:color w:val="000000"/>
          <w:sz w:val="26"/>
          <w:szCs w:val="26"/>
        </w:rPr>
        <w:t xml:space="preserve">                                       шестнадцатое заседание                              </w:t>
      </w:r>
    </w:p>
    <w:p w:rsidR="00B47F97" w:rsidRDefault="00B47F97" w:rsidP="00B47F97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  <w:proofErr w:type="spellStart"/>
      <w:r>
        <w:rPr>
          <w:b/>
          <w:color w:val="000000"/>
          <w:sz w:val="26"/>
          <w:szCs w:val="26"/>
        </w:rPr>
        <w:t>уналтынсы</w:t>
      </w:r>
      <w:proofErr w:type="spellEnd"/>
      <w:r>
        <w:rPr>
          <w:b/>
          <w:color w:val="000000"/>
          <w:sz w:val="26"/>
          <w:szCs w:val="26"/>
        </w:rPr>
        <w:t xml:space="preserve">    </w:t>
      </w:r>
      <w:proofErr w:type="spellStart"/>
      <w:r>
        <w:rPr>
          <w:b/>
          <w:color w:val="000000"/>
          <w:sz w:val="26"/>
          <w:szCs w:val="26"/>
        </w:rPr>
        <w:t>ултырышы</w:t>
      </w:r>
      <w:proofErr w:type="spellEnd"/>
      <w:r>
        <w:rPr>
          <w:b/>
          <w:color w:val="000000"/>
          <w:sz w:val="26"/>
          <w:szCs w:val="26"/>
        </w:rPr>
        <w:t xml:space="preserve">                                       четвертого    созыва</w:t>
      </w:r>
    </w:p>
    <w:p w:rsidR="00B47F97" w:rsidRDefault="00B47F97" w:rsidP="00B47F97">
      <w:pPr>
        <w:tabs>
          <w:tab w:val="left" w:pos="7830"/>
        </w:tabs>
        <w:rPr>
          <w:b/>
          <w:sz w:val="26"/>
        </w:rPr>
      </w:pPr>
      <w:r>
        <w:rPr>
          <w:b/>
          <w:color w:val="000000"/>
          <w:sz w:val="26"/>
          <w:szCs w:val="26"/>
        </w:rPr>
        <w:t xml:space="preserve">         </w:t>
      </w:r>
    </w:p>
    <w:p w:rsidR="00B47F97" w:rsidRDefault="00B47F97" w:rsidP="00B47F97">
      <w:pPr>
        <w:tabs>
          <w:tab w:val="left" w:pos="7830"/>
        </w:tabs>
        <w:rPr>
          <w:b/>
          <w:sz w:val="26"/>
        </w:rPr>
      </w:pPr>
      <w:r>
        <w:rPr>
          <w:b/>
          <w:sz w:val="26"/>
        </w:rPr>
        <w:t xml:space="preserve">                        КАРАР                                                                  РЕШЕНИЕ</w:t>
      </w:r>
    </w:p>
    <w:p w:rsidR="00B47F97" w:rsidRDefault="00B47F97" w:rsidP="00B47F97">
      <w:pPr>
        <w:tabs>
          <w:tab w:val="left" w:pos="7830"/>
        </w:tabs>
        <w:rPr>
          <w:b/>
          <w:sz w:val="26"/>
        </w:rPr>
      </w:pPr>
    </w:p>
    <w:p w:rsidR="00B47F97" w:rsidRDefault="00B47F97" w:rsidP="00B47F97">
      <w:pPr>
        <w:tabs>
          <w:tab w:val="left" w:pos="7830"/>
        </w:tabs>
        <w:rPr>
          <w:sz w:val="26"/>
        </w:rPr>
      </w:pPr>
      <w:r>
        <w:rPr>
          <w:sz w:val="26"/>
        </w:rPr>
        <w:t xml:space="preserve">        «28  » ноябрь  2017й.                        №  81                  «28» ноября    2017г.</w:t>
      </w:r>
    </w:p>
    <w:p w:rsidR="00B47F97" w:rsidRDefault="00B47F97" w:rsidP="00B47F97">
      <w:pPr>
        <w:shd w:val="clear" w:color="auto" w:fill="FFFFFF"/>
        <w:ind w:left="4949"/>
        <w:jc w:val="right"/>
      </w:pPr>
    </w:p>
    <w:p w:rsidR="00B47F97" w:rsidRDefault="00B47F97" w:rsidP="00B47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1C3BDD">
        <w:rPr>
          <w:sz w:val="28"/>
          <w:szCs w:val="28"/>
        </w:rPr>
        <w:t xml:space="preserve">УСТАНОВЛЕНИИ </w:t>
      </w:r>
      <w:r>
        <w:rPr>
          <w:sz w:val="28"/>
          <w:szCs w:val="28"/>
        </w:rPr>
        <w:t xml:space="preserve">НАЛОГА </w:t>
      </w:r>
      <w:r w:rsidRPr="001C3BDD">
        <w:rPr>
          <w:sz w:val="28"/>
          <w:szCs w:val="28"/>
        </w:rPr>
        <w:t>НА ИМУЩЕСТВО ФИЗИЧЕСКИХ ЛИЦ</w:t>
      </w:r>
    </w:p>
    <w:p w:rsidR="00B47F97" w:rsidRPr="001C3BDD" w:rsidRDefault="00B47F97" w:rsidP="00B47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47F97" w:rsidRPr="001C3BDD" w:rsidRDefault="00B47F97" w:rsidP="00B47F97">
      <w:pPr>
        <w:jc w:val="center"/>
        <w:rPr>
          <w:sz w:val="28"/>
          <w:szCs w:val="28"/>
        </w:rPr>
      </w:pPr>
    </w:p>
    <w:p w:rsidR="00B47F97" w:rsidRPr="00CB659B" w:rsidRDefault="00B47F97" w:rsidP="00B47F97">
      <w:pPr>
        <w:ind w:firstLine="540"/>
        <w:jc w:val="both"/>
        <w:rPr>
          <w:sz w:val="28"/>
          <w:szCs w:val="28"/>
        </w:rPr>
      </w:pPr>
      <w:proofErr w:type="gramStart"/>
      <w:r w:rsidRPr="001C3BDD">
        <w:rPr>
          <w:sz w:val="28"/>
          <w:szCs w:val="28"/>
        </w:rPr>
        <w:t xml:space="preserve">В соответствии с Федеральными </w:t>
      </w:r>
      <w:hyperlink r:id="rId5" w:history="1">
        <w:r w:rsidRPr="001C3BDD">
          <w:rPr>
            <w:sz w:val="28"/>
            <w:szCs w:val="28"/>
          </w:rPr>
          <w:t>законами</w:t>
        </w:r>
      </w:hyperlink>
      <w:r w:rsidRPr="001C3BDD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</w:r>
      <w:r w:rsidRPr="001C3BDD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1C3BDD">
        <w:rPr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C3BDD">
        <w:rPr>
          <w:sz w:val="28"/>
          <w:szCs w:val="28"/>
        </w:rPr>
        <w:t xml:space="preserve">в Российской Федерации», </w:t>
      </w:r>
      <w:r w:rsidRPr="00E86A52">
        <w:rPr>
          <w:sz w:val="28"/>
          <w:szCs w:val="28"/>
        </w:rPr>
        <w:t>от 4 октября 2014 года № 284-ФЗ «</w:t>
      </w:r>
      <w:r w:rsidRPr="00E86A52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E86A52">
        <w:rPr>
          <w:rFonts w:eastAsia="Calibri"/>
          <w:sz w:val="28"/>
          <w:szCs w:val="28"/>
          <w:lang w:eastAsia="en-US"/>
        </w:rPr>
        <w:t xml:space="preserve"> второй Налогового кодекса Российской Федерации, </w:t>
      </w:r>
      <w:r w:rsidRPr="00E86A52">
        <w:rPr>
          <w:sz w:val="28"/>
          <w:szCs w:val="28"/>
        </w:rPr>
        <w:t>Законом Республики</w:t>
      </w:r>
      <w:r w:rsidRPr="001C3BDD">
        <w:rPr>
          <w:sz w:val="28"/>
          <w:szCs w:val="28"/>
        </w:rPr>
        <w:t xml:space="preserve"> Башкортостан от 30 октября 2014 г</w:t>
      </w:r>
      <w:r>
        <w:rPr>
          <w:sz w:val="28"/>
          <w:szCs w:val="28"/>
        </w:rPr>
        <w:t>ода № </w:t>
      </w:r>
      <w:r w:rsidRPr="001C3BDD">
        <w:rPr>
          <w:sz w:val="28"/>
          <w:szCs w:val="28"/>
        </w:rPr>
        <w:t>142-з</w:t>
      </w:r>
      <w:r>
        <w:rPr>
          <w:sz w:val="28"/>
          <w:szCs w:val="28"/>
        </w:rPr>
        <w:br/>
      </w:r>
      <w:r w:rsidRPr="001C3BDD">
        <w:rPr>
          <w:sz w:val="28"/>
          <w:szCs w:val="28"/>
        </w:rPr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>
        <w:rPr>
          <w:sz w:val="28"/>
          <w:szCs w:val="28"/>
        </w:rPr>
        <w:br/>
      </w:r>
      <w:r w:rsidRPr="001C3BDD">
        <w:rPr>
          <w:sz w:val="28"/>
          <w:szCs w:val="28"/>
        </w:rPr>
        <w:t xml:space="preserve">на имущество физических лиц исходя из кадастровой стоимости объектов налогообложения», руководствуясь </w:t>
      </w:r>
      <w:r>
        <w:rPr>
          <w:sz w:val="28"/>
          <w:szCs w:val="28"/>
        </w:rPr>
        <w:t xml:space="preserve">пунктом 2 части 1 статьи 3 Устава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47F97" w:rsidRDefault="00B47F97" w:rsidP="00B47F9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7F97" w:rsidRDefault="00B47F97" w:rsidP="00B47F97">
      <w:pPr>
        <w:jc w:val="both"/>
        <w:rPr>
          <w:sz w:val="28"/>
          <w:szCs w:val="28"/>
        </w:rPr>
      </w:pPr>
    </w:p>
    <w:p w:rsidR="00B47F97" w:rsidRPr="00C21071" w:rsidRDefault="00B47F97" w:rsidP="00B47F97">
      <w:pPr>
        <w:ind w:firstLine="708"/>
        <w:jc w:val="both"/>
        <w:rPr>
          <w:sz w:val="28"/>
          <w:szCs w:val="28"/>
        </w:rPr>
      </w:pPr>
      <w:r w:rsidRPr="00C21071">
        <w:rPr>
          <w:sz w:val="28"/>
          <w:szCs w:val="28"/>
        </w:rPr>
        <w:t xml:space="preserve">1. Ввести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C21071">
        <w:rPr>
          <w:sz w:val="28"/>
          <w:szCs w:val="28"/>
        </w:rPr>
        <w:t xml:space="preserve"> налог на имущество физических лиц (далее – налог), определить налоговые ставки, налоговые льготы.</w:t>
      </w:r>
    </w:p>
    <w:p w:rsidR="00B47F97" w:rsidRPr="00C21071" w:rsidRDefault="00B47F97" w:rsidP="00B4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>. Установить следующие налоговые ставки по налогу:</w:t>
      </w:r>
    </w:p>
    <w:p w:rsidR="00B47F97" w:rsidRPr="00C21071" w:rsidRDefault="00B47F97" w:rsidP="00B47F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.1. </w:t>
      </w:r>
      <w:r>
        <w:rPr>
          <w:sz w:val="28"/>
          <w:szCs w:val="28"/>
        </w:rPr>
        <w:t>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 xml:space="preserve">процента в отношении жилых домов; </w:t>
      </w:r>
    </w:p>
    <w:p w:rsidR="00B47F97" w:rsidRPr="00C21071" w:rsidRDefault="00B47F97" w:rsidP="00B47F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.2. </w:t>
      </w:r>
      <w:r>
        <w:rPr>
          <w:sz w:val="28"/>
          <w:szCs w:val="28"/>
        </w:rPr>
        <w:t>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 xml:space="preserve">процента в отношении </w:t>
      </w:r>
      <w:r>
        <w:rPr>
          <w:rFonts w:eastAsia="Calibri"/>
          <w:sz w:val="28"/>
          <w:szCs w:val="28"/>
          <w:lang w:eastAsia="en-US"/>
        </w:rPr>
        <w:t>квартир, комнат</w:t>
      </w:r>
      <w:r w:rsidRPr="00C21071">
        <w:rPr>
          <w:rFonts w:eastAsia="Calibri"/>
          <w:sz w:val="28"/>
          <w:szCs w:val="28"/>
          <w:lang w:eastAsia="en-US"/>
        </w:rPr>
        <w:t>;</w:t>
      </w:r>
    </w:p>
    <w:p w:rsidR="00B47F97" w:rsidRPr="00C21071" w:rsidRDefault="00B47F97" w:rsidP="00B47F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2.3. 0,2 </w:t>
      </w:r>
      <w:r w:rsidRPr="00C21071">
        <w:rPr>
          <w:rFonts w:eastAsia="Calibri"/>
          <w:sz w:val="28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47F97" w:rsidRPr="00C21071" w:rsidRDefault="00B47F97" w:rsidP="00B47F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C21071">
        <w:rPr>
          <w:sz w:val="28"/>
          <w:szCs w:val="28"/>
        </w:rPr>
        <w:t xml:space="preserve">.4. </w:t>
      </w:r>
      <w:r>
        <w:rPr>
          <w:sz w:val="28"/>
          <w:szCs w:val="28"/>
        </w:rPr>
        <w:t>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 xml:space="preserve">процента в отношении единых недвижимых комплексов, в состав которых входит хотя бы </w:t>
      </w:r>
      <w:r>
        <w:rPr>
          <w:rFonts w:eastAsia="Calibri"/>
          <w:sz w:val="28"/>
          <w:szCs w:val="28"/>
          <w:lang w:eastAsia="en-US"/>
        </w:rPr>
        <w:t>один жилой дом</w:t>
      </w:r>
      <w:r w:rsidRPr="00C21071">
        <w:rPr>
          <w:rFonts w:eastAsia="Calibri"/>
          <w:sz w:val="28"/>
          <w:szCs w:val="28"/>
          <w:lang w:eastAsia="en-US"/>
        </w:rPr>
        <w:t xml:space="preserve">; </w:t>
      </w:r>
    </w:p>
    <w:p w:rsidR="00B47F97" w:rsidRPr="00C21071" w:rsidRDefault="00B47F97" w:rsidP="00B47F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 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 xml:space="preserve">процента в отношении гаражей и </w:t>
      </w:r>
      <w:proofErr w:type="spellStart"/>
      <w:r w:rsidRPr="00C21071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Pr="00C21071">
        <w:rPr>
          <w:rFonts w:eastAsia="Calibri"/>
          <w:sz w:val="28"/>
          <w:szCs w:val="28"/>
          <w:lang w:eastAsia="en-US"/>
        </w:rPr>
        <w:t>;</w:t>
      </w:r>
    </w:p>
    <w:p w:rsidR="00B47F97" w:rsidRPr="00C21071" w:rsidRDefault="00B47F97" w:rsidP="00B47F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.6. </w:t>
      </w:r>
      <w:r>
        <w:rPr>
          <w:sz w:val="28"/>
          <w:szCs w:val="28"/>
        </w:rPr>
        <w:t>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47F97" w:rsidRPr="00C21071" w:rsidRDefault="00B47F97" w:rsidP="00B47F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21071">
        <w:rPr>
          <w:rFonts w:eastAsia="Calibri"/>
          <w:sz w:val="28"/>
          <w:szCs w:val="28"/>
          <w:lang w:eastAsia="en-US"/>
        </w:rPr>
        <w:t>.7</w:t>
      </w:r>
      <w:r>
        <w:rPr>
          <w:rFonts w:eastAsia="Calibri"/>
          <w:sz w:val="28"/>
          <w:szCs w:val="28"/>
          <w:lang w:eastAsia="en-US"/>
        </w:rPr>
        <w:t>.  2,0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>процент</w:t>
      </w:r>
      <w:r>
        <w:rPr>
          <w:rFonts w:eastAsia="Calibri"/>
          <w:sz w:val="28"/>
          <w:szCs w:val="28"/>
          <w:lang w:eastAsia="en-US"/>
        </w:rPr>
        <w:t>а</w:t>
      </w:r>
      <w:r w:rsidRPr="00C21071">
        <w:rPr>
          <w:rFonts w:eastAsia="Calibri"/>
          <w:sz w:val="28"/>
          <w:szCs w:val="28"/>
          <w:lang w:eastAsia="en-US"/>
        </w:rPr>
        <w:t xml:space="preserve"> в отношении объектов налогообложения, включенных в перечень, определяемый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C21071">
        <w:rPr>
          <w:rFonts w:eastAsia="Calibri"/>
          <w:sz w:val="28"/>
          <w:szCs w:val="28"/>
          <w:lang w:eastAsia="en-US"/>
        </w:rPr>
        <w:t>с пунктом 7 статьи 378</w:t>
      </w:r>
      <w:r>
        <w:rPr>
          <w:rFonts w:eastAsia="Calibri"/>
          <w:sz w:val="28"/>
          <w:szCs w:val="28"/>
          <w:lang w:eastAsia="en-US"/>
        </w:rPr>
        <w:t>.2</w:t>
      </w:r>
      <w:r w:rsidRPr="00C21071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</w:t>
      </w:r>
      <w:r>
        <w:rPr>
          <w:rFonts w:eastAsia="Calibri"/>
          <w:sz w:val="28"/>
          <w:szCs w:val="28"/>
          <w:lang w:eastAsia="en-US"/>
        </w:rPr>
        <w:br/>
        <w:t xml:space="preserve">а также </w:t>
      </w:r>
      <w:r w:rsidRPr="00C21071">
        <w:rPr>
          <w:rFonts w:eastAsia="Calibri"/>
          <w:sz w:val="28"/>
          <w:szCs w:val="28"/>
          <w:lang w:eastAsia="en-US"/>
        </w:rPr>
        <w:t>в отношении объектов налогообложения, предусмотренных абзацем вторым пункта 10 статьи 378</w:t>
      </w:r>
      <w:r>
        <w:rPr>
          <w:rFonts w:eastAsia="Calibri"/>
          <w:sz w:val="28"/>
          <w:szCs w:val="28"/>
          <w:lang w:eastAsia="en-US"/>
        </w:rPr>
        <w:t>.2</w:t>
      </w:r>
      <w:r w:rsidRPr="00C21071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Федерации; </w:t>
      </w:r>
    </w:p>
    <w:p w:rsidR="00B47F97" w:rsidRPr="00C21071" w:rsidRDefault="00B47F97" w:rsidP="00B47F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21071">
        <w:rPr>
          <w:rFonts w:eastAsia="Calibri"/>
          <w:sz w:val="28"/>
          <w:szCs w:val="28"/>
          <w:lang w:eastAsia="en-US"/>
        </w:rPr>
        <w:t>.8</w:t>
      </w:r>
      <w:r>
        <w:rPr>
          <w:rFonts w:eastAsia="Calibri"/>
          <w:sz w:val="28"/>
          <w:szCs w:val="28"/>
          <w:lang w:eastAsia="en-US"/>
        </w:rPr>
        <w:t>.  2,0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>процент</w:t>
      </w:r>
      <w:r>
        <w:rPr>
          <w:rFonts w:eastAsia="Calibri"/>
          <w:sz w:val="28"/>
          <w:szCs w:val="28"/>
          <w:lang w:eastAsia="en-US"/>
        </w:rPr>
        <w:t>а</w:t>
      </w:r>
      <w:r w:rsidRPr="00C21071">
        <w:rPr>
          <w:rFonts w:eastAsia="Calibri"/>
          <w:sz w:val="28"/>
          <w:szCs w:val="28"/>
          <w:lang w:eastAsia="en-US"/>
        </w:rPr>
        <w:t xml:space="preserve"> в отношении объектов налогообложения, кадастровая стоимость каждого из которых превышает </w:t>
      </w:r>
      <w:r>
        <w:rPr>
          <w:rFonts w:eastAsia="Calibri"/>
          <w:sz w:val="28"/>
          <w:szCs w:val="28"/>
          <w:lang w:eastAsia="en-US"/>
        </w:rPr>
        <w:br/>
      </w:r>
      <w:r w:rsidRPr="00C21071">
        <w:rPr>
          <w:rFonts w:eastAsia="Calibri"/>
          <w:sz w:val="28"/>
          <w:szCs w:val="28"/>
          <w:lang w:eastAsia="en-US"/>
        </w:rPr>
        <w:t xml:space="preserve">300 миллионов рублей; </w:t>
      </w:r>
    </w:p>
    <w:p w:rsidR="00B47F97" w:rsidRPr="00C21071" w:rsidRDefault="00B47F97" w:rsidP="00B47F97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21071">
        <w:rPr>
          <w:rFonts w:eastAsia="Calibri"/>
          <w:sz w:val="28"/>
          <w:szCs w:val="28"/>
          <w:lang w:eastAsia="en-US"/>
        </w:rPr>
        <w:t>.9</w:t>
      </w:r>
      <w:r>
        <w:rPr>
          <w:rFonts w:eastAsia="Calibri"/>
          <w:sz w:val="28"/>
          <w:szCs w:val="28"/>
          <w:lang w:eastAsia="en-US"/>
        </w:rPr>
        <w:t>. 0,5</w:t>
      </w:r>
      <w:r w:rsidRPr="006E271F">
        <w:rPr>
          <w:rFonts w:eastAsia="Calibri"/>
          <w:i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B47F97" w:rsidRPr="006E271F" w:rsidRDefault="00B47F97" w:rsidP="00B47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271F">
        <w:rPr>
          <w:sz w:val="28"/>
          <w:szCs w:val="28"/>
        </w:rPr>
        <w:t>. </w:t>
      </w:r>
      <w:r w:rsidRPr="00A33CB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с 1 января 2018 года </w:t>
      </w:r>
      <w:r w:rsidRPr="00A33CB8">
        <w:rPr>
          <w:sz w:val="28"/>
          <w:szCs w:val="28"/>
        </w:rPr>
        <w:t xml:space="preserve"> реше</w:t>
      </w:r>
      <w:r>
        <w:rPr>
          <w:sz w:val="28"/>
          <w:szCs w:val="28"/>
        </w:rPr>
        <w:t xml:space="preserve">ние Совета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 сельсовет</w:t>
      </w:r>
      <w:r w:rsidRPr="00A33CB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«14» ноября </w:t>
      </w:r>
      <w:r w:rsidRPr="00A33CB8">
        <w:rPr>
          <w:sz w:val="28"/>
          <w:szCs w:val="28"/>
        </w:rPr>
        <w:t xml:space="preserve"> 20</w:t>
      </w:r>
      <w:r>
        <w:rPr>
          <w:sz w:val="28"/>
          <w:szCs w:val="28"/>
        </w:rPr>
        <w:t>14 года № 126</w:t>
      </w:r>
      <w:r w:rsidRPr="00A33CB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налога на имущество физических лиц</w:t>
      </w:r>
      <w:r w:rsidRPr="00A33C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7F97" w:rsidRPr="00C21071" w:rsidRDefault="00B47F97" w:rsidP="00B47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1071">
        <w:rPr>
          <w:sz w:val="28"/>
          <w:szCs w:val="28"/>
        </w:rPr>
        <w:t xml:space="preserve">. Настоящее решение вступает в силу не ранее чем по истечении одного месяца со дня его официального </w:t>
      </w:r>
      <w:r>
        <w:rPr>
          <w:sz w:val="28"/>
          <w:szCs w:val="28"/>
        </w:rPr>
        <w:t>обнародования</w:t>
      </w:r>
      <w:r w:rsidRPr="00C21071">
        <w:rPr>
          <w:sz w:val="28"/>
          <w:szCs w:val="28"/>
        </w:rPr>
        <w:t xml:space="preserve"> </w:t>
      </w:r>
      <w:r>
        <w:rPr>
          <w:sz w:val="28"/>
          <w:szCs w:val="28"/>
        </w:rPr>
        <w:t>и не ранее 1 января 2018 года</w:t>
      </w:r>
      <w:r w:rsidRPr="00C21071">
        <w:rPr>
          <w:sz w:val="28"/>
          <w:szCs w:val="28"/>
        </w:rPr>
        <w:t>.</w:t>
      </w:r>
    </w:p>
    <w:p w:rsidR="00B47F97" w:rsidRPr="00196F6E" w:rsidRDefault="00B47F97" w:rsidP="00B4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1071">
        <w:rPr>
          <w:sz w:val="28"/>
          <w:szCs w:val="28"/>
        </w:rPr>
        <w:t>. </w:t>
      </w:r>
      <w:r w:rsidRPr="00196F6E">
        <w:rPr>
          <w:sz w:val="28"/>
          <w:szCs w:val="28"/>
        </w:rPr>
        <w:t>Настоящее решение  обнародовать на информационном стенде и разместить в сети общего доступа «Интернет» на официальном</w:t>
      </w:r>
      <w:r>
        <w:rPr>
          <w:sz w:val="28"/>
          <w:szCs w:val="28"/>
        </w:rPr>
        <w:t xml:space="preserve"> сайте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</w:t>
      </w:r>
      <w:r w:rsidRPr="00196F6E">
        <w:rPr>
          <w:sz w:val="28"/>
          <w:szCs w:val="28"/>
        </w:rPr>
        <w:t xml:space="preserve"> сельсовет муниципального района </w:t>
      </w:r>
      <w:proofErr w:type="spellStart"/>
      <w:r w:rsidRPr="00196F6E">
        <w:rPr>
          <w:sz w:val="28"/>
          <w:szCs w:val="28"/>
        </w:rPr>
        <w:t>Кушнаренковский</w:t>
      </w:r>
      <w:proofErr w:type="spellEnd"/>
      <w:r w:rsidRPr="00196F6E">
        <w:rPr>
          <w:sz w:val="28"/>
          <w:szCs w:val="28"/>
        </w:rPr>
        <w:t xml:space="preserve"> район Республики Башкортостан.</w:t>
      </w:r>
    </w:p>
    <w:p w:rsidR="00B47F97" w:rsidRDefault="00B47F97" w:rsidP="00B47F97">
      <w:pPr>
        <w:rPr>
          <w:szCs w:val="28"/>
        </w:rPr>
      </w:pPr>
    </w:p>
    <w:p w:rsidR="00B47F97" w:rsidRPr="008E23C2" w:rsidRDefault="00B47F97" w:rsidP="00B47F97">
      <w:pPr>
        <w:ind w:firstLine="708"/>
        <w:jc w:val="both"/>
        <w:rPr>
          <w:sz w:val="28"/>
          <w:szCs w:val="28"/>
        </w:rPr>
      </w:pPr>
    </w:p>
    <w:p w:rsidR="00B47F97" w:rsidRDefault="00B47F97" w:rsidP="00B47F97">
      <w:pPr>
        <w:rPr>
          <w:szCs w:val="28"/>
        </w:rPr>
      </w:pPr>
    </w:p>
    <w:p w:rsidR="00B47F97" w:rsidRPr="00C21071" w:rsidRDefault="00B47F97" w:rsidP="00B47F97">
      <w:pPr>
        <w:ind w:firstLine="709"/>
        <w:rPr>
          <w:sz w:val="28"/>
          <w:szCs w:val="28"/>
        </w:rPr>
      </w:pPr>
    </w:p>
    <w:p w:rsidR="00B47F97" w:rsidRPr="00C21071" w:rsidRDefault="00B47F97" w:rsidP="00B47F97">
      <w:pPr>
        <w:rPr>
          <w:sz w:val="28"/>
          <w:szCs w:val="28"/>
        </w:rPr>
      </w:pPr>
    </w:p>
    <w:p w:rsidR="00B47F97" w:rsidRDefault="00B47F97" w:rsidP="00B47F97">
      <w:pPr>
        <w:jc w:val="both"/>
        <w:rPr>
          <w:i/>
          <w:sz w:val="28"/>
          <w:szCs w:val="28"/>
        </w:rPr>
      </w:pPr>
    </w:p>
    <w:p w:rsidR="00B47F97" w:rsidRDefault="00B47F97" w:rsidP="00B47F97">
      <w:pPr>
        <w:jc w:val="both"/>
        <w:rPr>
          <w:i/>
          <w:sz w:val="28"/>
          <w:szCs w:val="28"/>
        </w:rPr>
      </w:pPr>
    </w:p>
    <w:p w:rsidR="00B47F97" w:rsidRDefault="00B47F97" w:rsidP="00B47F97">
      <w:pPr>
        <w:jc w:val="both"/>
        <w:rPr>
          <w:i/>
          <w:sz w:val="28"/>
          <w:szCs w:val="28"/>
        </w:rPr>
      </w:pPr>
    </w:p>
    <w:p w:rsidR="00B47F97" w:rsidRPr="00C21071" w:rsidRDefault="00B47F97" w:rsidP="00B47F97">
      <w:pPr>
        <w:jc w:val="both"/>
        <w:rPr>
          <w:i/>
          <w:sz w:val="28"/>
          <w:szCs w:val="28"/>
        </w:rPr>
      </w:pPr>
    </w:p>
    <w:p w:rsidR="00B47F97" w:rsidRPr="00C21071" w:rsidRDefault="00B47F97" w:rsidP="00B47F97">
      <w:pPr>
        <w:rPr>
          <w:sz w:val="28"/>
          <w:szCs w:val="28"/>
        </w:rPr>
      </w:pPr>
    </w:p>
    <w:p w:rsidR="00B47F97" w:rsidRDefault="00B47F97" w:rsidP="00B47F97">
      <w:pPr>
        <w:jc w:val="both"/>
        <w:rPr>
          <w:sz w:val="28"/>
          <w:szCs w:val="28"/>
        </w:rPr>
      </w:pPr>
    </w:p>
    <w:p w:rsidR="00B47F97" w:rsidRPr="001C3BDD" w:rsidRDefault="00B47F97" w:rsidP="00B47F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Р.Ф.Исмагилов</w:t>
      </w:r>
    </w:p>
    <w:p w:rsidR="00274BE3" w:rsidRDefault="00274BE3"/>
    <w:sectPr w:rsidR="00274BE3" w:rsidSect="0027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7F97"/>
    <w:rsid w:val="00274BE3"/>
    <w:rsid w:val="00B4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7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B47F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7F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2017-12-04T06:11:00Z</dcterms:created>
  <dcterms:modified xsi:type="dcterms:W3CDTF">2017-12-04T06:12:00Z</dcterms:modified>
</cp:coreProperties>
</file>